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page" w:horzAnchor="margin" w:tblpXSpec="right" w:tblpY="881"/>
        <w:tblW w:w="0" w:type="auto"/>
        <w:tblLook w:val="04A0" w:firstRow="1" w:lastRow="0" w:firstColumn="1" w:lastColumn="0" w:noHBand="0" w:noVBand="1"/>
      </w:tblPr>
      <w:tblGrid>
        <w:gridCol w:w="1638"/>
        <w:gridCol w:w="7938"/>
      </w:tblGrid>
      <w:tr w:rsidR="00A33DFE" w:rsidRPr="00017EEA" w14:paraId="613E94B2" w14:textId="77777777" w:rsidTr="00A33DFE">
        <w:tc>
          <w:tcPr>
            <w:tcW w:w="1638" w:type="dxa"/>
            <w:shd w:val="clear" w:color="auto" w:fill="auto"/>
          </w:tcPr>
          <w:p w14:paraId="0AF7DD2F" w14:textId="77777777" w:rsidR="00A33DFE" w:rsidRPr="00017EEA" w:rsidRDefault="00A33DFE" w:rsidP="00A33DFE">
            <w:pPr>
              <w:pStyle w:val="Subtitle"/>
              <w:rPr>
                <w:rFonts w:ascii="Times New Roman" w:hAnsi="Times New Roman"/>
                <w:b/>
                <w:sz w:val="32"/>
                <w:szCs w:val="32"/>
              </w:rPr>
            </w:pPr>
            <w:r w:rsidRPr="00017EEA">
              <w:rPr>
                <w:rFonts w:ascii="Times New Roman" w:hAnsi="Times New Roman"/>
                <w:b/>
                <w:noProof/>
                <w:sz w:val="32"/>
                <w:szCs w:val="32"/>
              </w:rPr>
              <w:drawing>
                <wp:inline distT="0" distB="0" distL="0" distR="0">
                  <wp:extent cx="683260" cy="688340"/>
                  <wp:effectExtent l="0" t="0" r="0" b="0"/>
                  <wp:docPr id="6" name="Picture 6" descr="twpseal (003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twpseal (003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3260" cy="6883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38" w:type="dxa"/>
            <w:shd w:val="clear" w:color="auto" w:fill="auto"/>
          </w:tcPr>
          <w:p w14:paraId="61ED15DC" w14:textId="77777777" w:rsidR="00A33DFE" w:rsidRPr="00017EEA" w:rsidRDefault="00A33DFE" w:rsidP="00A33DFE">
            <w:pPr>
              <w:pStyle w:val="Subtitle"/>
              <w:tabs>
                <w:tab w:val="left" w:pos="1246"/>
              </w:tabs>
              <w:jc w:val="left"/>
              <w:rPr>
                <w:rFonts w:ascii="Times New Roman" w:hAnsi="Times New Roman"/>
                <w:b/>
                <w:sz w:val="32"/>
                <w:szCs w:val="32"/>
              </w:rPr>
            </w:pPr>
            <w:r w:rsidRPr="00017EEA">
              <w:rPr>
                <w:rFonts w:ascii="Times New Roman" w:hAnsi="Times New Roman"/>
                <w:b/>
                <w:sz w:val="32"/>
                <w:szCs w:val="32"/>
              </w:rPr>
              <w:tab/>
              <w:t>TOWNSHIP OF EVESHAM</w:t>
            </w:r>
          </w:p>
          <w:p w14:paraId="5F6C8531" w14:textId="77777777" w:rsidR="00A33DFE" w:rsidRPr="00017EEA" w:rsidRDefault="00A33DFE" w:rsidP="00A33DFE">
            <w:pPr>
              <w:tabs>
                <w:tab w:val="left" w:pos="1876"/>
              </w:tabs>
              <w:rPr>
                <w:rFonts w:ascii="Times New Roman" w:hAnsi="Times New Roman"/>
                <w:b/>
                <w:sz w:val="32"/>
                <w:szCs w:val="32"/>
              </w:rPr>
            </w:pPr>
            <w:r w:rsidRPr="00017EEA">
              <w:rPr>
                <w:rFonts w:ascii="Times New Roman" w:hAnsi="Times New Roman"/>
                <w:b/>
                <w:sz w:val="32"/>
              </w:rPr>
              <w:tab/>
              <w:t>JOB OPPORTUNITY</w:t>
            </w:r>
          </w:p>
        </w:tc>
      </w:tr>
    </w:tbl>
    <w:p w14:paraId="38DB6015" w14:textId="77777777" w:rsidR="00A33DFE" w:rsidRDefault="00A33DFE" w:rsidP="000042CD">
      <w:pPr>
        <w:rPr>
          <w:rFonts w:ascii="Times New Roman" w:hAnsi="Times New Roman"/>
          <w:b/>
        </w:rPr>
      </w:pPr>
    </w:p>
    <w:p w14:paraId="5301E34A" w14:textId="5FC02833" w:rsidR="000042CD" w:rsidRPr="000042CD" w:rsidRDefault="00A33DFE" w:rsidP="000042CD">
      <w:pPr>
        <w:rPr>
          <w:rFonts w:ascii="Times New Roman" w:hAnsi="Times New Roman"/>
          <w:smallCaps/>
        </w:rPr>
      </w:pPr>
      <w:bookmarkStart w:id="0" w:name="_GoBack"/>
      <w:bookmarkEnd w:id="0"/>
      <w:r>
        <w:rPr>
          <w:rFonts w:ascii="Times New Roman" w:hAnsi="Times New Roman"/>
          <w:b/>
        </w:rPr>
        <w:t>TI</w:t>
      </w:r>
      <w:r w:rsidR="000042CD" w:rsidRPr="000042CD">
        <w:rPr>
          <w:rFonts w:ascii="Times New Roman" w:hAnsi="Times New Roman"/>
          <w:b/>
        </w:rPr>
        <w:t>TLE:</w:t>
      </w:r>
      <w:r w:rsidR="000042CD" w:rsidRPr="000042CD">
        <w:rPr>
          <w:rFonts w:ascii="Times New Roman" w:hAnsi="Times New Roman"/>
          <w:b/>
        </w:rPr>
        <w:tab/>
      </w:r>
      <w:r w:rsidR="000042CD" w:rsidRPr="000042CD">
        <w:rPr>
          <w:rFonts w:ascii="Times New Roman" w:hAnsi="Times New Roman"/>
          <w:b/>
        </w:rPr>
        <w:tab/>
      </w:r>
      <w:r w:rsidR="00FC30A4">
        <w:rPr>
          <w:rFonts w:ascii="Times New Roman" w:hAnsi="Times New Roman"/>
          <w:b/>
        </w:rPr>
        <w:t xml:space="preserve">TRUCK </w:t>
      </w:r>
      <w:r w:rsidR="000042CD" w:rsidRPr="00956D12">
        <w:rPr>
          <w:rFonts w:ascii="Times New Roman" w:hAnsi="Times New Roman"/>
          <w:b/>
          <w:smallCaps/>
        </w:rPr>
        <w:t>MECHANIC - FT</w:t>
      </w:r>
    </w:p>
    <w:p w14:paraId="0A7969AC" w14:textId="77777777" w:rsidR="000042CD" w:rsidRPr="000042CD" w:rsidRDefault="00E22B02" w:rsidP="000042CD">
      <w:pPr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D</w:t>
      </w:r>
      <w:r w:rsidR="000042CD" w:rsidRPr="000042CD">
        <w:rPr>
          <w:rFonts w:ascii="Times New Roman" w:hAnsi="Times New Roman"/>
          <w:b/>
        </w:rPr>
        <w:t>EPARTMENT:</w:t>
      </w:r>
      <w:r w:rsidR="000042CD" w:rsidRPr="000042CD">
        <w:rPr>
          <w:rFonts w:ascii="Times New Roman" w:hAnsi="Times New Roman"/>
          <w:b/>
        </w:rPr>
        <w:tab/>
      </w:r>
      <w:r w:rsidR="00956D12" w:rsidRPr="00956D12">
        <w:rPr>
          <w:rFonts w:ascii="Times New Roman" w:hAnsi="Times New Roman"/>
          <w:b/>
        </w:rPr>
        <w:t>Department of Public Works</w:t>
      </w:r>
    </w:p>
    <w:p w14:paraId="6ED7B284" w14:textId="33D69442" w:rsidR="000042CD" w:rsidRDefault="000042CD" w:rsidP="000042CD">
      <w:pPr>
        <w:rPr>
          <w:rFonts w:ascii="Times New Roman" w:hAnsi="Times New Roman"/>
        </w:rPr>
      </w:pPr>
      <w:r w:rsidRPr="000042CD">
        <w:rPr>
          <w:rFonts w:ascii="Times New Roman" w:hAnsi="Times New Roman"/>
          <w:b/>
        </w:rPr>
        <w:t>RATE:</w:t>
      </w:r>
      <w:r w:rsidRPr="000042CD">
        <w:rPr>
          <w:rFonts w:ascii="Times New Roman" w:hAnsi="Times New Roman"/>
          <w:b/>
        </w:rPr>
        <w:tab/>
      </w:r>
      <w:r w:rsidRPr="000042CD">
        <w:rPr>
          <w:rFonts w:ascii="Times New Roman" w:hAnsi="Times New Roman"/>
          <w:b/>
        </w:rPr>
        <w:tab/>
        <w:t>$</w:t>
      </w:r>
      <w:r w:rsidR="00956D12" w:rsidRPr="00956D12">
        <w:rPr>
          <w:rFonts w:ascii="Times New Roman" w:hAnsi="Times New Roman"/>
          <w:b/>
        </w:rPr>
        <w:t>29.57</w:t>
      </w:r>
      <w:r w:rsidRPr="000042CD">
        <w:rPr>
          <w:rFonts w:ascii="Times New Roman" w:hAnsi="Times New Roman"/>
          <w:b/>
        </w:rPr>
        <w:t xml:space="preserve"> </w:t>
      </w:r>
      <w:r w:rsidRPr="00FC30A4">
        <w:rPr>
          <w:rFonts w:ascii="Times New Roman" w:hAnsi="Times New Roman"/>
        </w:rPr>
        <w:t>per hour</w:t>
      </w:r>
      <w:r w:rsidRPr="000042CD">
        <w:rPr>
          <w:rFonts w:ascii="Times New Roman" w:hAnsi="Times New Roman"/>
          <w:b/>
        </w:rPr>
        <w:t xml:space="preserve"> </w:t>
      </w:r>
      <w:r w:rsidR="00956D12" w:rsidRPr="00956D12">
        <w:rPr>
          <w:rFonts w:ascii="Times New Roman" w:hAnsi="Times New Roman"/>
        </w:rPr>
        <w:t>(</w:t>
      </w:r>
      <w:r w:rsidR="00FC30A4">
        <w:rPr>
          <w:rFonts w:ascii="Times New Roman" w:hAnsi="Times New Roman"/>
        </w:rPr>
        <w:t>non-certified)</w:t>
      </w:r>
    </w:p>
    <w:p w14:paraId="4A027E5E" w14:textId="15DE5610" w:rsidR="00FC30A4" w:rsidRPr="000042CD" w:rsidRDefault="00FC30A4" w:rsidP="000042CD">
      <w:pPr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FC30A4">
        <w:rPr>
          <w:rFonts w:ascii="Times New Roman" w:hAnsi="Times New Roman"/>
          <w:b/>
        </w:rPr>
        <w:t>$33.60</w:t>
      </w:r>
      <w:r>
        <w:rPr>
          <w:rFonts w:ascii="Times New Roman" w:hAnsi="Times New Roman"/>
        </w:rPr>
        <w:t xml:space="preserve"> per hour (ASE certified)</w:t>
      </w:r>
    </w:p>
    <w:p w14:paraId="63E85348" w14:textId="72A24991" w:rsidR="000042CD" w:rsidRPr="0013016B" w:rsidRDefault="000042CD" w:rsidP="000042CD">
      <w:pPr>
        <w:ind w:left="1440" w:firstLine="720"/>
        <w:rPr>
          <w:rFonts w:ascii="Times New Roman" w:hAnsi="Times New Roman"/>
          <w:sz w:val="14"/>
          <w:szCs w:val="14"/>
        </w:rPr>
      </w:pPr>
      <w:r w:rsidRPr="0013016B">
        <w:rPr>
          <w:rFonts w:ascii="Times New Roman" w:hAnsi="Times New Roman"/>
          <w:sz w:val="14"/>
          <w:szCs w:val="14"/>
        </w:rPr>
        <w:t xml:space="preserve">                     </w:t>
      </w:r>
    </w:p>
    <w:p w14:paraId="62CFEF8F" w14:textId="43291A90" w:rsidR="00956D12" w:rsidRPr="00956D12" w:rsidRDefault="000042CD" w:rsidP="00956D12">
      <w:pPr>
        <w:pStyle w:val="BodyTextIndent"/>
      </w:pPr>
      <w:r w:rsidRPr="000042CD">
        <w:t xml:space="preserve">SCHEDULE:  </w:t>
      </w:r>
      <w:r w:rsidRPr="000042CD">
        <w:tab/>
        <w:t xml:space="preserve"> </w:t>
      </w:r>
      <w:r w:rsidR="00956D12" w:rsidRPr="00956D12">
        <w:t xml:space="preserve">MONDAY – FRIDAY:  </w:t>
      </w:r>
      <w:r w:rsidR="00FC30A4">
        <w:t>40 hours (8-hour day)</w:t>
      </w:r>
      <w:r w:rsidR="00956D12" w:rsidRPr="00956D12">
        <w:t xml:space="preserve"> </w:t>
      </w:r>
    </w:p>
    <w:p w14:paraId="5E262B32" w14:textId="3960B98F" w:rsidR="00956D12" w:rsidRPr="00583301" w:rsidRDefault="00956D12" w:rsidP="00956D12">
      <w:pPr>
        <w:pStyle w:val="BodyTextIndent"/>
        <w:jc w:val="center"/>
        <w:rPr>
          <w:sz w:val="22"/>
          <w:szCs w:val="22"/>
        </w:rPr>
      </w:pPr>
      <w:r w:rsidRPr="00583301">
        <w:rPr>
          <w:sz w:val="22"/>
          <w:szCs w:val="22"/>
        </w:rPr>
        <w:t xml:space="preserve">(start time </w:t>
      </w:r>
      <w:r w:rsidR="00FC30A4">
        <w:rPr>
          <w:sz w:val="22"/>
          <w:szCs w:val="22"/>
        </w:rPr>
        <w:t xml:space="preserve">6:00 a.m. </w:t>
      </w:r>
      <w:r w:rsidRPr="00583301">
        <w:rPr>
          <w:sz w:val="22"/>
          <w:szCs w:val="22"/>
        </w:rPr>
        <w:t>may var</w:t>
      </w:r>
      <w:r w:rsidR="00FC30A4">
        <w:rPr>
          <w:sz w:val="22"/>
          <w:szCs w:val="22"/>
        </w:rPr>
        <w:t>y to 7:00 a.m.</w:t>
      </w:r>
      <w:r w:rsidRPr="00583301">
        <w:rPr>
          <w:sz w:val="22"/>
          <w:szCs w:val="22"/>
        </w:rPr>
        <w:t>)</w:t>
      </w:r>
    </w:p>
    <w:p w14:paraId="28794D88" w14:textId="2451433E" w:rsidR="00956D12" w:rsidRDefault="00956D12" w:rsidP="00FC30A4">
      <w:pPr>
        <w:pStyle w:val="BodyTextIndent"/>
        <w:ind w:left="0" w:firstLine="0"/>
        <w:jc w:val="both"/>
        <w:rPr>
          <w:b w:val="0"/>
          <w:sz w:val="22"/>
          <w:szCs w:val="22"/>
        </w:rPr>
      </w:pPr>
      <w:r w:rsidRPr="002A45BA">
        <w:rPr>
          <w:b w:val="0"/>
          <w:sz w:val="22"/>
          <w:szCs w:val="22"/>
        </w:rPr>
        <w:t>Flexibility with schedule as necessary;</w:t>
      </w:r>
      <w:r w:rsidR="00FC30A4">
        <w:rPr>
          <w:b w:val="0"/>
          <w:sz w:val="22"/>
          <w:szCs w:val="22"/>
        </w:rPr>
        <w:t xml:space="preserve"> </w:t>
      </w:r>
      <w:r w:rsidRPr="002A45BA">
        <w:rPr>
          <w:b w:val="0"/>
          <w:sz w:val="22"/>
          <w:szCs w:val="22"/>
        </w:rPr>
        <w:t>must be available for weekend co</w:t>
      </w:r>
      <w:r w:rsidR="00FC30A4">
        <w:rPr>
          <w:b w:val="0"/>
          <w:sz w:val="22"/>
          <w:szCs w:val="22"/>
        </w:rPr>
        <w:t xml:space="preserve">verage, emergency operations, and special events as needed. </w:t>
      </w:r>
    </w:p>
    <w:p w14:paraId="50A02DF3" w14:textId="77777777" w:rsidR="000042CD" w:rsidRPr="000042CD" w:rsidRDefault="000042CD" w:rsidP="00956D12">
      <w:pPr>
        <w:tabs>
          <w:tab w:val="left" w:pos="180"/>
          <w:tab w:val="left" w:pos="2160"/>
          <w:tab w:val="left" w:pos="3060"/>
          <w:tab w:val="left" w:pos="4230"/>
          <w:tab w:val="left" w:pos="5220"/>
        </w:tabs>
        <w:ind w:left="5580" w:hanging="5580"/>
        <w:rPr>
          <w:rFonts w:ascii="Times New Roman" w:hAnsi="Times New Roman"/>
          <w:sz w:val="22"/>
          <w:szCs w:val="22"/>
        </w:rPr>
      </w:pPr>
    </w:p>
    <w:p w14:paraId="2C0FB16C" w14:textId="77777777" w:rsidR="000042CD" w:rsidRPr="000042CD" w:rsidRDefault="000042CD" w:rsidP="000042CD">
      <w:pPr>
        <w:tabs>
          <w:tab w:val="left" w:pos="180"/>
          <w:tab w:val="left" w:pos="2160"/>
          <w:tab w:val="left" w:pos="3060"/>
          <w:tab w:val="left" w:pos="4230"/>
          <w:tab w:val="left" w:pos="5220"/>
        </w:tabs>
        <w:ind w:left="5580" w:hanging="5580"/>
        <w:rPr>
          <w:rFonts w:ascii="Times New Roman" w:hAnsi="Times New Roman"/>
          <w:sz w:val="22"/>
          <w:szCs w:val="22"/>
        </w:rPr>
      </w:pPr>
      <w:r w:rsidRPr="000042CD">
        <w:rPr>
          <w:rFonts w:ascii="Times New Roman" w:hAnsi="Times New Roman"/>
          <w:b/>
        </w:rPr>
        <w:t>BENEFITS:</w:t>
      </w:r>
      <w:r w:rsidRPr="000042CD">
        <w:rPr>
          <w:rFonts w:ascii="Times New Roman" w:hAnsi="Times New Roman"/>
          <w:szCs w:val="20"/>
        </w:rPr>
        <w:tab/>
      </w:r>
      <w:r w:rsidRPr="000042CD">
        <w:rPr>
          <w:rFonts w:ascii="Times New Roman" w:hAnsi="Times New Roman"/>
          <w:sz w:val="22"/>
          <w:szCs w:val="22"/>
        </w:rPr>
        <w:t>Paid Personal, Sick, Vacation Days in addition to paid Holidays</w:t>
      </w:r>
    </w:p>
    <w:p w14:paraId="71165685" w14:textId="77777777" w:rsidR="000042CD" w:rsidRPr="000042CD" w:rsidRDefault="000042CD" w:rsidP="000042CD">
      <w:pPr>
        <w:tabs>
          <w:tab w:val="left" w:pos="180"/>
          <w:tab w:val="left" w:pos="2160"/>
          <w:tab w:val="left" w:pos="3060"/>
          <w:tab w:val="left" w:pos="4230"/>
          <w:tab w:val="left" w:pos="5220"/>
        </w:tabs>
        <w:ind w:left="5580" w:hanging="5580"/>
        <w:rPr>
          <w:rFonts w:ascii="Times New Roman" w:hAnsi="Times New Roman"/>
          <w:sz w:val="22"/>
          <w:szCs w:val="22"/>
        </w:rPr>
      </w:pPr>
      <w:r w:rsidRPr="000042CD">
        <w:rPr>
          <w:rFonts w:ascii="Times New Roman" w:hAnsi="Times New Roman"/>
          <w:sz w:val="22"/>
          <w:szCs w:val="22"/>
        </w:rPr>
        <w:tab/>
      </w:r>
      <w:r w:rsidRPr="000042CD">
        <w:rPr>
          <w:rFonts w:ascii="Times New Roman" w:hAnsi="Times New Roman"/>
          <w:sz w:val="22"/>
          <w:szCs w:val="22"/>
        </w:rPr>
        <w:tab/>
        <w:t>Medical/Rx, Dental; Enrollment in State of NJ Pension System</w:t>
      </w:r>
    </w:p>
    <w:p w14:paraId="010227CD" w14:textId="77777777" w:rsidR="000042CD" w:rsidRPr="000042CD" w:rsidRDefault="000042CD" w:rsidP="000042CD">
      <w:pPr>
        <w:tabs>
          <w:tab w:val="left" w:pos="180"/>
          <w:tab w:val="left" w:pos="2160"/>
          <w:tab w:val="left" w:pos="3060"/>
          <w:tab w:val="left" w:pos="4230"/>
          <w:tab w:val="left" w:pos="5220"/>
        </w:tabs>
        <w:ind w:left="5580" w:hanging="5580"/>
        <w:rPr>
          <w:rFonts w:ascii="Times New Roman" w:hAnsi="Times New Roman"/>
          <w:sz w:val="22"/>
          <w:szCs w:val="22"/>
        </w:rPr>
      </w:pPr>
      <w:r w:rsidRPr="000042CD">
        <w:rPr>
          <w:rFonts w:ascii="Times New Roman" w:hAnsi="Times New Roman"/>
          <w:sz w:val="22"/>
          <w:szCs w:val="22"/>
        </w:rPr>
        <w:tab/>
      </w:r>
      <w:r w:rsidRPr="000042CD">
        <w:rPr>
          <w:rFonts w:ascii="Times New Roman" w:hAnsi="Times New Roman"/>
          <w:sz w:val="22"/>
          <w:szCs w:val="22"/>
        </w:rPr>
        <w:tab/>
        <w:t>Voluntary Benefits also available</w:t>
      </w:r>
    </w:p>
    <w:p w14:paraId="4ABDA423" w14:textId="77777777" w:rsidR="000042CD" w:rsidRPr="000042CD" w:rsidRDefault="000042CD" w:rsidP="000042CD">
      <w:pPr>
        <w:tabs>
          <w:tab w:val="left" w:pos="180"/>
          <w:tab w:val="left" w:pos="2160"/>
          <w:tab w:val="left" w:pos="3060"/>
          <w:tab w:val="left" w:pos="4230"/>
          <w:tab w:val="left" w:pos="5220"/>
        </w:tabs>
        <w:ind w:left="5580" w:hanging="5580"/>
        <w:rPr>
          <w:rFonts w:ascii="Times New Roman" w:hAnsi="Times New Roman"/>
        </w:rPr>
      </w:pPr>
      <w:r w:rsidRPr="000042CD">
        <w:rPr>
          <w:rFonts w:ascii="Times New Roman" w:hAnsi="Times New Roman"/>
          <w:sz w:val="22"/>
          <w:szCs w:val="22"/>
        </w:rPr>
        <w:tab/>
      </w:r>
      <w:r w:rsidRPr="000042CD">
        <w:rPr>
          <w:rFonts w:ascii="Times New Roman" w:hAnsi="Times New Roman"/>
          <w:sz w:val="22"/>
          <w:szCs w:val="22"/>
        </w:rPr>
        <w:tab/>
      </w:r>
      <w:r w:rsidRPr="000042CD">
        <w:rPr>
          <w:rFonts w:ascii="Times New Roman" w:hAnsi="Times New Roman"/>
        </w:rPr>
        <w:tab/>
      </w:r>
    </w:p>
    <w:p w14:paraId="684EA330" w14:textId="77777777" w:rsidR="000042CD" w:rsidRPr="000042CD" w:rsidRDefault="000042CD" w:rsidP="000042CD">
      <w:pPr>
        <w:rPr>
          <w:rFonts w:ascii="Times New Roman" w:hAnsi="Times New Roman"/>
          <w:b/>
          <w:u w:val="single"/>
        </w:rPr>
      </w:pPr>
      <w:r w:rsidRPr="000042CD">
        <w:rPr>
          <w:rFonts w:ascii="Times New Roman" w:hAnsi="Times New Roman"/>
          <w:b/>
          <w:u w:val="single"/>
        </w:rPr>
        <w:t>POSITION SUMMARY</w:t>
      </w:r>
    </w:p>
    <w:p w14:paraId="2BD750E4" w14:textId="77777777" w:rsidR="00985C39" w:rsidRDefault="00B54A68">
      <w:pPr>
        <w:rPr>
          <w:rFonts w:ascii="Times New Roman" w:hAnsi="Times New Roman"/>
          <w:sz w:val="22"/>
        </w:rPr>
      </w:pPr>
      <w:r w:rsidRPr="00B54A68">
        <w:rPr>
          <w:rFonts w:ascii="Times New Roman" w:hAnsi="Times New Roman"/>
          <w:sz w:val="22"/>
        </w:rPr>
        <w:t>Under the direction and supervision of the Division Supervisor</w:t>
      </w:r>
      <w:r w:rsidR="00C478ED">
        <w:rPr>
          <w:rFonts w:ascii="Times New Roman" w:hAnsi="Times New Roman"/>
          <w:sz w:val="22"/>
        </w:rPr>
        <w:t>,</w:t>
      </w:r>
      <w:r w:rsidRPr="00B54A68">
        <w:rPr>
          <w:rFonts w:ascii="Times New Roman" w:hAnsi="Times New Roman"/>
          <w:sz w:val="22"/>
        </w:rPr>
        <w:t xml:space="preserve"> Fleet Services, performs maintenance and repairs of fleet vehicles and equipment.  </w:t>
      </w:r>
    </w:p>
    <w:p w14:paraId="7E46F63E" w14:textId="77777777" w:rsidR="00036FB1" w:rsidRDefault="00036FB1">
      <w:pPr>
        <w:rPr>
          <w:rFonts w:ascii="Times New Roman" w:hAnsi="Times New Roman"/>
          <w:b/>
        </w:rPr>
      </w:pPr>
    </w:p>
    <w:p w14:paraId="0361AA4E" w14:textId="77777777" w:rsidR="00985C39" w:rsidRDefault="00985C39">
      <w:pPr>
        <w:rPr>
          <w:rFonts w:ascii="Times New Roman" w:hAnsi="Times New Roman"/>
        </w:rPr>
      </w:pPr>
      <w:r w:rsidRPr="00956D12">
        <w:rPr>
          <w:rFonts w:ascii="Times New Roman" w:hAnsi="Times New Roman"/>
          <w:b/>
          <w:u w:val="single"/>
        </w:rPr>
        <w:t>DUTIES/RESPONSIBILITIES</w:t>
      </w:r>
    </w:p>
    <w:p w14:paraId="54CF1686" w14:textId="209B9698" w:rsidR="00956D12" w:rsidRPr="00956D12" w:rsidRDefault="00956D12" w:rsidP="00956D12">
      <w:pPr>
        <w:rPr>
          <w:rFonts w:ascii="Times New Roman" w:hAnsi="Times New Roman"/>
          <w:sz w:val="22"/>
          <w:szCs w:val="22"/>
        </w:rPr>
      </w:pPr>
      <w:r w:rsidRPr="00956D12">
        <w:rPr>
          <w:rFonts w:ascii="Times New Roman" w:hAnsi="Times New Roman"/>
          <w:sz w:val="22"/>
          <w:szCs w:val="22"/>
        </w:rPr>
        <w:t xml:space="preserve">-- </w:t>
      </w:r>
      <w:r w:rsidR="00FC30A4">
        <w:rPr>
          <w:rFonts w:ascii="Times New Roman" w:hAnsi="Times New Roman"/>
          <w:sz w:val="22"/>
          <w:szCs w:val="22"/>
        </w:rPr>
        <w:t>Analyze</w:t>
      </w:r>
      <w:r w:rsidR="00CD0D30">
        <w:rPr>
          <w:rFonts w:ascii="Times New Roman" w:hAnsi="Times New Roman"/>
          <w:sz w:val="22"/>
          <w:szCs w:val="22"/>
        </w:rPr>
        <w:t xml:space="preserve">, diagnose, and solve (repair) problems with vehicles and equipment failures; </w:t>
      </w:r>
      <w:r w:rsidR="003A50D2">
        <w:rPr>
          <w:rFonts w:ascii="Times New Roman" w:hAnsi="Times New Roman"/>
          <w:sz w:val="22"/>
          <w:szCs w:val="22"/>
        </w:rPr>
        <w:t xml:space="preserve">services and </w:t>
      </w:r>
      <w:r w:rsidR="003A50D2">
        <w:rPr>
          <w:rFonts w:ascii="Times New Roman" w:hAnsi="Times New Roman"/>
          <w:sz w:val="22"/>
          <w:szCs w:val="22"/>
        </w:rPr>
        <w:tab/>
        <w:t>repairs vehicles &amp; equipment to recognized industry standards and specifications;</w:t>
      </w:r>
    </w:p>
    <w:p w14:paraId="27A0089E" w14:textId="03136B3B" w:rsidR="00956D12" w:rsidRPr="00956D12" w:rsidRDefault="00956D12" w:rsidP="00956D12">
      <w:pPr>
        <w:ind w:left="690" w:hanging="690"/>
        <w:rPr>
          <w:rFonts w:ascii="Times New Roman" w:hAnsi="Times New Roman"/>
          <w:sz w:val="22"/>
          <w:szCs w:val="22"/>
        </w:rPr>
      </w:pPr>
      <w:r w:rsidRPr="00956D12">
        <w:rPr>
          <w:rFonts w:ascii="Times New Roman" w:hAnsi="Times New Roman"/>
          <w:sz w:val="22"/>
          <w:szCs w:val="22"/>
        </w:rPr>
        <w:t xml:space="preserve">-- </w:t>
      </w:r>
      <w:r w:rsidR="00CD0D30">
        <w:rPr>
          <w:rFonts w:ascii="Times New Roman" w:hAnsi="Times New Roman"/>
          <w:sz w:val="22"/>
          <w:szCs w:val="22"/>
        </w:rPr>
        <w:t>Clean, service, repair, and make adjustments to correct equipment failures and repair breakdowns;</w:t>
      </w:r>
    </w:p>
    <w:p w14:paraId="41776B7E" w14:textId="0F23ED60" w:rsidR="00956D12" w:rsidRDefault="00CD0D30" w:rsidP="00956D12">
      <w:pPr>
        <w:rPr>
          <w:rFonts w:ascii="Times New Roman" w:hAnsi="Times New Roman"/>
          <w:sz w:val="22"/>
          <w:szCs w:val="20"/>
        </w:rPr>
      </w:pPr>
      <w:r>
        <w:rPr>
          <w:rFonts w:ascii="Times New Roman" w:hAnsi="Times New Roman"/>
          <w:sz w:val="22"/>
          <w:szCs w:val="20"/>
        </w:rPr>
        <w:t xml:space="preserve">-- Provide specific details for the most cost-effective means of maintenance, repair, and replacement </w:t>
      </w:r>
      <w:r w:rsidR="003A50D2">
        <w:rPr>
          <w:rFonts w:ascii="Times New Roman" w:hAnsi="Times New Roman"/>
          <w:sz w:val="22"/>
          <w:szCs w:val="20"/>
        </w:rPr>
        <w:tab/>
      </w:r>
      <w:r>
        <w:rPr>
          <w:rFonts w:ascii="Times New Roman" w:hAnsi="Times New Roman"/>
          <w:sz w:val="22"/>
          <w:szCs w:val="20"/>
        </w:rPr>
        <w:t>pertaining to vehicle repair;</w:t>
      </w:r>
    </w:p>
    <w:p w14:paraId="21F19CC0" w14:textId="13F3E759" w:rsidR="00CD0D30" w:rsidRPr="00956D12" w:rsidRDefault="00CD0D30" w:rsidP="00956D12">
      <w:pPr>
        <w:rPr>
          <w:rFonts w:ascii="Times New Roman" w:hAnsi="Times New Roman"/>
          <w:sz w:val="22"/>
          <w:szCs w:val="20"/>
        </w:rPr>
      </w:pPr>
      <w:r>
        <w:rPr>
          <w:rFonts w:ascii="Times New Roman" w:hAnsi="Times New Roman"/>
          <w:sz w:val="22"/>
          <w:szCs w:val="20"/>
        </w:rPr>
        <w:t>-- Assist in ordering parts related to assigned vehicle repair and maintenance;</w:t>
      </w:r>
    </w:p>
    <w:p w14:paraId="1D638F4D" w14:textId="2094FE85" w:rsidR="00956D12" w:rsidRDefault="00956D12" w:rsidP="00956D12">
      <w:pPr>
        <w:rPr>
          <w:rFonts w:ascii="Times New Roman" w:hAnsi="Times New Roman"/>
          <w:sz w:val="22"/>
          <w:szCs w:val="20"/>
        </w:rPr>
      </w:pPr>
      <w:r w:rsidRPr="00956D12">
        <w:rPr>
          <w:rFonts w:ascii="Times New Roman" w:hAnsi="Times New Roman"/>
          <w:sz w:val="22"/>
          <w:szCs w:val="20"/>
        </w:rPr>
        <w:t xml:space="preserve">-- </w:t>
      </w:r>
      <w:r w:rsidR="003A50D2">
        <w:rPr>
          <w:rFonts w:ascii="Times New Roman" w:hAnsi="Times New Roman"/>
          <w:sz w:val="22"/>
          <w:szCs w:val="20"/>
        </w:rPr>
        <w:t>Use of a variety of mechanic’s hand tools and power tools</w:t>
      </w:r>
    </w:p>
    <w:p w14:paraId="0EF4EAA5" w14:textId="127B08DA" w:rsidR="003A50D2" w:rsidRDefault="003A50D2" w:rsidP="00956D12">
      <w:pPr>
        <w:rPr>
          <w:rFonts w:ascii="Times New Roman" w:hAnsi="Times New Roman"/>
          <w:sz w:val="22"/>
          <w:szCs w:val="20"/>
        </w:rPr>
      </w:pPr>
      <w:r>
        <w:rPr>
          <w:rFonts w:ascii="Times New Roman" w:hAnsi="Times New Roman"/>
          <w:sz w:val="22"/>
          <w:szCs w:val="20"/>
        </w:rPr>
        <w:t>-- Assist in keeping shop equipment maintained, cleaned, and stored properly;</w:t>
      </w:r>
    </w:p>
    <w:p w14:paraId="150F5177" w14:textId="76685EC9" w:rsidR="003A50D2" w:rsidRPr="00956D12" w:rsidRDefault="003A50D2" w:rsidP="00956D12">
      <w:pPr>
        <w:rPr>
          <w:rFonts w:ascii="Times New Roman" w:hAnsi="Times New Roman"/>
          <w:sz w:val="22"/>
          <w:szCs w:val="20"/>
        </w:rPr>
      </w:pPr>
      <w:r>
        <w:rPr>
          <w:rFonts w:ascii="Times New Roman" w:hAnsi="Times New Roman"/>
          <w:sz w:val="22"/>
          <w:szCs w:val="20"/>
        </w:rPr>
        <w:t>-- Operate all DPW vehicles/equipment; perform roadside service on an as-needed basis;</w:t>
      </w:r>
    </w:p>
    <w:p w14:paraId="52C965A7" w14:textId="024E625C" w:rsidR="00956D12" w:rsidRPr="00956D12" w:rsidRDefault="00956D12" w:rsidP="003A50D2">
      <w:pPr>
        <w:ind w:left="693" w:hanging="693"/>
        <w:rPr>
          <w:rFonts w:ascii="Times New Roman" w:hAnsi="Times New Roman"/>
          <w:sz w:val="22"/>
          <w:szCs w:val="20"/>
        </w:rPr>
      </w:pPr>
      <w:r w:rsidRPr="00956D12">
        <w:rPr>
          <w:rFonts w:ascii="Times New Roman" w:hAnsi="Times New Roman"/>
          <w:sz w:val="22"/>
          <w:szCs w:val="20"/>
        </w:rPr>
        <w:t>-</w:t>
      </w:r>
      <w:r w:rsidR="003A50D2">
        <w:rPr>
          <w:rFonts w:ascii="Times New Roman" w:hAnsi="Times New Roman"/>
          <w:sz w:val="22"/>
          <w:szCs w:val="20"/>
        </w:rPr>
        <w:t>- Ability to exert the necessary force to load, lift, and move supplies, equipment, and various materials and equipment;</w:t>
      </w:r>
    </w:p>
    <w:p w14:paraId="134D9A0D" w14:textId="77777777" w:rsidR="00985C39" w:rsidRDefault="00956D12" w:rsidP="00956D12">
      <w:pPr>
        <w:rPr>
          <w:rFonts w:ascii="Times New Roman" w:hAnsi="Times New Roman"/>
          <w:b/>
        </w:rPr>
      </w:pPr>
      <w:r w:rsidRPr="00956D12">
        <w:rPr>
          <w:rFonts w:ascii="Times New Roman" w:hAnsi="Times New Roman"/>
          <w:sz w:val="22"/>
          <w:szCs w:val="20"/>
        </w:rPr>
        <w:t>-- Performs other duties as assigned.</w:t>
      </w:r>
    </w:p>
    <w:p w14:paraId="231BAB28" w14:textId="77777777" w:rsidR="00956D12" w:rsidRDefault="00956D12">
      <w:pPr>
        <w:rPr>
          <w:rFonts w:ascii="Times New Roman" w:hAnsi="Times New Roman"/>
          <w:b/>
        </w:rPr>
      </w:pPr>
    </w:p>
    <w:p w14:paraId="7781ED7A" w14:textId="77777777" w:rsidR="00985C39" w:rsidRDefault="00985C39">
      <w:pPr>
        <w:rPr>
          <w:rFonts w:ascii="Times New Roman" w:hAnsi="Times New Roman"/>
          <w:b/>
        </w:rPr>
      </w:pPr>
      <w:r w:rsidRPr="00956D12">
        <w:rPr>
          <w:rFonts w:ascii="Times New Roman" w:hAnsi="Times New Roman"/>
          <w:b/>
          <w:u w:val="single"/>
        </w:rPr>
        <w:t>POSITION QUALIFICATIONS</w:t>
      </w:r>
    </w:p>
    <w:p w14:paraId="4E805A41" w14:textId="6F1132E3" w:rsidR="00956D12" w:rsidRPr="0013016B" w:rsidRDefault="00956D12" w:rsidP="0013016B">
      <w:pPr>
        <w:pStyle w:val="ListParagraph"/>
        <w:numPr>
          <w:ilvl w:val="0"/>
          <w:numId w:val="1"/>
        </w:numPr>
        <w:tabs>
          <w:tab w:val="left" w:pos="2144"/>
        </w:tabs>
        <w:rPr>
          <w:rFonts w:ascii="Times New Roman" w:hAnsi="Times New Roman"/>
          <w:sz w:val="22"/>
          <w:szCs w:val="20"/>
        </w:rPr>
      </w:pPr>
      <w:r w:rsidRPr="0013016B">
        <w:rPr>
          <w:rFonts w:ascii="Times New Roman" w:hAnsi="Times New Roman"/>
          <w:sz w:val="22"/>
          <w:szCs w:val="20"/>
        </w:rPr>
        <w:t xml:space="preserve">High School Graduate with post High School courses in </w:t>
      </w:r>
      <w:r w:rsidR="003A50D2" w:rsidRPr="0013016B">
        <w:rPr>
          <w:rFonts w:ascii="Times New Roman" w:hAnsi="Times New Roman"/>
          <w:sz w:val="22"/>
          <w:szCs w:val="20"/>
        </w:rPr>
        <w:t>Auto Mechanics and Maintenance</w:t>
      </w:r>
    </w:p>
    <w:p w14:paraId="031856AF" w14:textId="50DDE941" w:rsidR="003A50D2" w:rsidRPr="0013016B" w:rsidRDefault="00956D12" w:rsidP="0013016B">
      <w:pPr>
        <w:pStyle w:val="ListParagraph"/>
        <w:numPr>
          <w:ilvl w:val="0"/>
          <w:numId w:val="1"/>
        </w:numPr>
        <w:tabs>
          <w:tab w:val="left" w:pos="2170"/>
        </w:tabs>
        <w:rPr>
          <w:rFonts w:ascii="Times New Roman" w:hAnsi="Times New Roman"/>
          <w:sz w:val="22"/>
          <w:szCs w:val="20"/>
        </w:rPr>
      </w:pPr>
      <w:r w:rsidRPr="0013016B">
        <w:rPr>
          <w:rFonts w:ascii="Times New Roman" w:hAnsi="Times New Roman"/>
          <w:sz w:val="22"/>
          <w:szCs w:val="20"/>
        </w:rPr>
        <w:t>Minimum three (3) years</w:t>
      </w:r>
      <w:r w:rsidR="003A50D2" w:rsidRPr="0013016B">
        <w:rPr>
          <w:rFonts w:ascii="Times New Roman" w:hAnsi="Times New Roman"/>
          <w:sz w:val="22"/>
          <w:szCs w:val="20"/>
        </w:rPr>
        <w:t>’</w:t>
      </w:r>
      <w:r w:rsidRPr="0013016B">
        <w:rPr>
          <w:rFonts w:ascii="Times New Roman" w:hAnsi="Times New Roman"/>
          <w:sz w:val="22"/>
          <w:szCs w:val="20"/>
        </w:rPr>
        <w:t xml:space="preserve"> previous experience</w:t>
      </w:r>
      <w:r w:rsidR="00E37EAC" w:rsidRPr="0013016B">
        <w:rPr>
          <w:rFonts w:ascii="Times New Roman" w:hAnsi="Times New Roman"/>
          <w:sz w:val="22"/>
          <w:szCs w:val="20"/>
        </w:rPr>
        <w:t xml:space="preserve"> in medium/heavy duty truck repair</w:t>
      </w:r>
      <w:r w:rsidR="00E22B02" w:rsidRPr="0013016B">
        <w:rPr>
          <w:rFonts w:ascii="Times New Roman" w:hAnsi="Times New Roman"/>
          <w:sz w:val="22"/>
          <w:szCs w:val="20"/>
        </w:rPr>
        <w:t xml:space="preserve">; </w:t>
      </w:r>
    </w:p>
    <w:p w14:paraId="58F2AD6E" w14:textId="11F3AD68" w:rsidR="00494EEF" w:rsidRPr="0013016B" w:rsidRDefault="00956D12" w:rsidP="0013016B">
      <w:pPr>
        <w:pStyle w:val="ListParagraph"/>
        <w:numPr>
          <w:ilvl w:val="0"/>
          <w:numId w:val="1"/>
        </w:numPr>
        <w:tabs>
          <w:tab w:val="left" w:pos="2170"/>
        </w:tabs>
        <w:rPr>
          <w:rFonts w:ascii="Times New Roman" w:hAnsi="Times New Roman"/>
          <w:sz w:val="21"/>
          <w:szCs w:val="21"/>
        </w:rPr>
      </w:pPr>
      <w:r w:rsidRPr="0013016B">
        <w:rPr>
          <w:rFonts w:ascii="Times New Roman" w:hAnsi="Times New Roman"/>
          <w:sz w:val="22"/>
          <w:szCs w:val="20"/>
        </w:rPr>
        <w:t xml:space="preserve">Valid NJ CDL Class B </w:t>
      </w:r>
      <w:r w:rsidR="003A50D2" w:rsidRPr="0013016B">
        <w:rPr>
          <w:rFonts w:ascii="Times New Roman" w:hAnsi="Times New Roman"/>
          <w:sz w:val="22"/>
          <w:szCs w:val="20"/>
        </w:rPr>
        <w:t>w/passenger endorsement</w:t>
      </w:r>
      <w:r w:rsidRPr="0013016B">
        <w:rPr>
          <w:rFonts w:ascii="Times New Roman" w:hAnsi="Times New Roman"/>
          <w:sz w:val="22"/>
          <w:szCs w:val="20"/>
        </w:rPr>
        <w:t xml:space="preserve"> </w:t>
      </w:r>
      <w:r w:rsidR="00E22B02" w:rsidRPr="0013016B">
        <w:rPr>
          <w:rFonts w:ascii="Times New Roman" w:hAnsi="Times New Roman"/>
          <w:sz w:val="21"/>
          <w:szCs w:val="21"/>
        </w:rPr>
        <w:t xml:space="preserve">(or </w:t>
      </w:r>
      <w:r w:rsidR="00E37EAC" w:rsidRPr="0013016B">
        <w:rPr>
          <w:rFonts w:ascii="Times New Roman" w:hAnsi="Times New Roman"/>
          <w:sz w:val="21"/>
          <w:szCs w:val="21"/>
        </w:rPr>
        <w:t>must be obtained for continued employment</w:t>
      </w:r>
      <w:r w:rsidR="00E22B02" w:rsidRPr="0013016B">
        <w:rPr>
          <w:rFonts w:ascii="Times New Roman" w:hAnsi="Times New Roman"/>
          <w:sz w:val="21"/>
          <w:szCs w:val="21"/>
        </w:rPr>
        <w:t>)</w:t>
      </w:r>
    </w:p>
    <w:p w14:paraId="4C5037D6" w14:textId="4858A88D" w:rsidR="00E37EAC" w:rsidRPr="0013016B" w:rsidRDefault="00E37EAC" w:rsidP="0013016B">
      <w:pPr>
        <w:pStyle w:val="ListParagraph"/>
        <w:numPr>
          <w:ilvl w:val="0"/>
          <w:numId w:val="1"/>
        </w:numPr>
        <w:tabs>
          <w:tab w:val="left" w:pos="2170"/>
        </w:tabs>
        <w:rPr>
          <w:rFonts w:ascii="Times New Roman" w:hAnsi="Times New Roman"/>
          <w:sz w:val="21"/>
          <w:szCs w:val="21"/>
        </w:rPr>
      </w:pPr>
      <w:r w:rsidRPr="0013016B">
        <w:rPr>
          <w:rFonts w:ascii="Times New Roman" w:hAnsi="Times New Roman"/>
          <w:sz w:val="21"/>
          <w:szCs w:val="21"/>
        </w:rPr>
        <w:t>NJMVC abstract must be provided as part of the verification process</w:t>
      </w:r>
    </w:p>
    <w:p w14:paraId="70F44354" w14:textId="77777777" w:rsidR="00A33DFE" w:rsidRPr="00A33DFE" w:rsidRDefault="00A33DFE" w:rsidP="00A33DFE">
      <w:pPr>
        <w:jc w:val="center"/>
        <w:rPr>
          <w:rFonts w:ascii="Times New Roman" w:hAnsi="Times New Roman"/>
          <w:b/>
        </w:rPr>
      </w:pPr>
    </w:p>
    <w:p w14:paraId="65C7DCB5" w14:textId="56D9D04E" w:rsidR="00A33DFE" w:rsidRPr="00A33DFE" w:rsidRDefault="00A33DFE" w:rsidP="00A33DFE">
      <w:pPr>
        <w:jc w:val="center"/>
        <w:rPr>
          <w:rFonts w:ascii="Times New Roman" w:hAnsi="Times New Roman"/>
          <w:b/>
          <w:sz w:val="22"/>
        </w:rPr>
      </w:pPr>
      <w:r w:rsidRPr="00A33DFE">
        <w:rPr>
          <w:rFonts w:ascii="Times New Roman" w:hAnsi="Times New Roman"/>
          <w:b/>
          <w:sz w:val="22"/>
        </w:rPr>
        <w:t xml:space="preserve">Direct resume and/or Employment Application </w:t>
      </w:r>
      <w:r w:rsidR="003A50D2">
        <w:rPr>
          <w:rFonts w:ascii="Times New Roman" w:hAnsi="Times New Roman"/>
          <w:b/>
          <w:sz w:val="22"/>
        </w:rPr>
        <w:t>(which can be downloaded at)</w:t>
      </w:r>
    </w:p>
    <w:p w14:paraId="3F6AFADF" w14:textId="77777777" w:rsidR="00A33DFE" w:rsidRPr="00A33DFE" w:rsidRDefault="0013016B" w:rsidP="00A33DFE">
      <w:pPr>
        <w:jc w:val="center"/>
        <w:rPr>
          <w:rFonts w:ascii="Times New Roman" w:hAnsi="Times New Roman"/>
          <w:sz w:val="22"/>
        </w:rPr>
      </w:pPr>
      <w:hyperlink r:id="rId9" w:history="1">
        <w:r w:rsidR="00A33DFE" w:rsidRPr="00A33DFE">
          <w:rPr>
            <w:rFonts w:ascii="Times New Roman" w:hAnsi="Times New Roman"/>
            <w:color w:val="0563C1"/>
            <w:sz w:val="22"/>
            <w:u w:val="single"/>
          </w:rPr>
          <w:t>https://evesham-nj.org/government/forms/human-resources</w:t>
        </w:r>
      </w:hyperlink>
      <w:r w:rsidR="00A33DFE" w:rsidRPr="00A33DFE">
        <w:rPr>
          <w:rFonts w:ascii="Times New Roman" w:hAnsi="Times New Roman"/>
          <w:sz w:val="22"/>
        </w:rPr>
        <w:t xml:space="preserve">) </w:t>
      </w:r>
      <w:r w:rsidR="00A33DFE" w:rsidRPr="00A33DFE">
        <w:rPr>
          <w:rFonts w:ascii="Times New Roman" w:hAnsi="Times New Roman"/>
          <w:b/>
          <w:sz w:val="22"/>
        </w:rPr>
        <w:t>to:</w:t>
      </w:r>
    </w:p>
    <w:p w14:paraId="0627252A" w14:textId="77777777" w:rsidR="00A33DFE" w:rsidRPr="00A33DFE" w:rsidRDefault="00A33DFE" w:rsidP="00A33DFE">
      <w:pPr>
        <w:rPr>
          <w:rFonts w:ascii="Times New Roman" w:hAnsi="Times New Roman"/>
          <w:b/>
          <w:sz w:val="22"/>
        </w:rPr>
      </w:pPr>
    </w:p>
    <w:p w14:paraId="26C9822B" w14:textId="77777777" w:rsidR="00A33DFE" w:rsidRPr="00A33DFE" w:rsidRDefault="00A33DFE" w:rsidP="00A33DFE">
      <w:pPr>
        <w:jc w:val="center"/>
        <w:rPr>
          <w:rFonts w:ascii="Times New Roman" w:hAnsi="Times New Roman"/>
          <w:b/>
          <w:sz w:val="22"/>
        </w:rPr>
      </w:pPr>
      <w:r w:rsidRPr="00A33DFE">
        <w:rPr>
          <w:rFonts w:ascii="Times New Roman" w:hAnsi="Times New Roman"/>
          <w:b/>
          <w:sz w:val="22"/>
        </w:rPr>
        <w:t>Township of Evesham,</w:t>
      </w:r>
    </w:p>
    <w:p w14:paraId="1B937128" w14:textId="77777777" w:rsidR="00A33DFE" w:rsidRPr="00A33DFE" w:rsidRDefault="00A33DFE" w:rsidP="00A33DFE">
      <w:pPr>
        <w:jc w:val="center"/>
        <w:rPr>
          <w:rFonts w:ascii="Times New Roman" w:hAnsi="Times New Roman"/>
          <w:b/>
          <w:sz w:val="22"/>
        </w:rPr>
      </w:pPr>
      <w:r w:rsidRPr="00A33DFE">
        <w:rPr>
          <w:rFonts w:ascii="Times New Roman" w:hAnsi="Times New Roman"/>
          <w:b/>
          <w:sz w:val="22"/>
        </w:rPr>
        <w:t>Human Resources,</w:t>
      </w:r>
    </w:p>
    <w:p w14:paraId="0268D497" w14:textId="77777777" w:rsidR="00A33DFE" w:rsidRPr="00A33DFE" w:rsidRDefault="00A33DFE" w:rsidP="00A33DFE">
      <w:pPr>
        <w:jc w:val="center"/>
        <w:rPr>
          <w:rFonts w:ascii="Times New Roman" w:hAnsi="Times New Roman"/>
          <w:b/>
          <w:sz w:val="22"/>
        </w:rPr>
      </w:pPr>
      <w:r w:rsidRPr="00A33DFE">
        <w:rPr>
          <w:rFonts w:ascii="Times New Roman" w:hAnsi="Times New Roman"/>
          <w:b/>
          <w:sz w:val="22"/>
        </w:rPr>
        <w:t xml:space="preserve">984 Tuckerton Road, Marlton, NJ 08053 </w:t>
      </w:r>
    </w:p>
    <w:p w14:paraId="0AB05C28" w14:textId="77777777" w:rsidR="00A33DFE" w:rsidRPr="00A33DFE" w:rsidRDefault="00A33DFE" w:rsidP="00A33DFE">
      <w:pPr>
        <w:jc w:val="center"/>
        <w:rPr>
          <w:rFonts w:ascii="Times New Roman" w:hAnsi="Times New Roman"/>
          <w:b/>
          <w:sz w:val="22"/>
        </w:rPr>
      </w:pPr>
    </w:p>
    <w:p w14:paraId="2ACC1FF6" w14:textId="77777777" w:rsidR="00A33DFE" w:rsidRPr="00A33DFE" w:rsidRDefault="00A33DFE" w:rsidP="00A33DFE">
      <w:pPr>
        <w:jc w:val="center"/>
        <w:rPr>
          <w:rFonts w:ascii="Times New Roman" w:hAnsi="Times New Roman"/>
          <w:b/>
          <w:sz w:val="22"/>
        </w:rPr>
      </w:pPr>
      <w:r w:rsidRPr="00A33DFE">
        <w:rPr>
          <w:rFonts w:ascii="Times New Roman" w:hAnsi="Times New Roman"/>
          <w:b/>
          <w:sz w:val="22"/>
        </w:rPr>
        <w:t xml:space="preserve">or Email to:  </w:t>
      </w:r>
      <w:hyperlink r:id="rId10" w:history="1">
        <w:r w:rsidRPr="00A33DFE">
          <w:rPr>
            <w:rFonts w:ascii="Times New Roman" w:hAnsi="Times New Roman"/>
            <w:b/>
            <w:color w:val="0563C1"/>
            <w:sz w:val="22"/>
            <w:u w:val="single"/>
          </w:rPr>
          <w:t>hr@evesham-nj.gov</w:t>
        </w:r>
      </w:hyperlink>
    </w:p>
    <w:p w14:paraId="73F2D807" w14:textId="77777777" w:rsidR="00A33DFE" w:rsidRPr="00A33DFE" w:rsidRDefault="00A33DFE" w:rsidP="00A33DFE">
      <w:pPr>
        <w:jc w:val="center"/>
        <w:rPr>
          <w:rFonts w:ascii="Times New Roman" w:hAnsi="Times New Roman"/>
          <w:b/>
          <w:sz w:val="22"/>
        </w:rPr>
      </w:pPr>
    </w:p>
    <w:p w14:paraId="00893D32" w14:textId="1F91480F" w:rsidR="00F34106" w:rsidRDefault="00A33DFE" w:rsidP="0013016B">
      <w:pPr>
        <w:jc w:val="center"/>
      </w:pPr>
      <w:r w:rsidRPr="00A33DFE">
        <w:rPr>
          <w:rFonts w:ascii="Times New Roman" w:hAnsi="Times New Roman"/>
          <w:i/>
          <w:sz w:val="22"/>
        </w:rPr>
        <w:t>Evesham Township is an Equal Opportunity Employer</w:t>
      </w:r>
    </w:p>
    <w:sectPr w:rsidR="00F34106" w:rsidSect="003A50D2">
      <w:pgSz w:w="12240" w:h="15840"/>
      <w:pgMar w:top="1152" w:right="1152" w:bottom="864" w:left="1296" w:header="720" w:footer="720" w:gutter="0"/>
      <w:pgBorders w:offsetFrom="page">
        <w:top w:val="single" w:sz="18" w:space="24" w:color="2E74B5" w:shadow="1"/>
        <w:left w:val="single" w:sz="18" w:space="24" w:color="2E74B5" w:shadow="1"/>
        <w:bottom w:val="single" w:sz="18" w:space="24" w:color="2E74B5" w:shadow="1"/>
        <w:right w:val="single" w:sz="18" w:space="24" w:color="2E74B5" w:shadow="1"/>
      </w:pgBorders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2E55DE"/>
    <w:multiLevelType w:val="hybridMultilevel"/>
    <w:tmpl w:val="32E282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535F"/>
    <w:rsid w:val="000042CD"/>
    <w:rsid w:val="00017EEA"/>
    <w:rsid w:val="00036FB1"/>
    <w:rsid w:val="0013016B"/>
    <w:rsid w:val="0024775C"/>
    <w:rsid w:val="002A45BA"/>
    <w:rsid w:val="002D7951"/>
    <w:rsid w:val="00317FB1"/>
    <w:rsid w:val="003A50D2"/>
    <w:rsid w:val="003D535F"/>
    <w:rsid w:val="00494EEF"/>
    <w:rsid w:val="00583301"/>
    <w:rsid w:val="0076183C"/>
    <w:rsid w:val="007B0383"/>
    <w:rsid w:val="00956D12"/>
    <w:rsid w:val="00985C39"/>
    <w:rsid w:val="009C13A9"/>
    <w:rsid w:val="009C5B1B"/>
    <w:rsid w:val="009D6A53"/>
    <w:rsid w:val="00A33DFE"/>
    <w:rsid w:val="00AB473C"/>
    <w:rsid w:val="00B54A68"/>
    <w:rsid w:val="00B67BD9"/>
    <w:rsid w:val="00B8094B"/>
    <w:rsid w:val="00C23F82"/>
    <w:rsid w:val="00C478ED"/>
    <w:rsid w:val="00CD0D30"/>
    <w:rsid w:val="00D972AB"/>
    <w:rsid w:val="00E22B02"/>
    <w:rsid w:val="00E37EAC"/>
    <w:rsid w:val="00E97AC5"/>
    <w:rsid w:val="00F34106"/>
    <w:rsid w:val="00F415FC"/>
    <w:rsid w:val="00FC0D21"/>
    <w:rsid w:val="00FC3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EC6389D"/>
  <w15:chartTrackingRefBased/>
  <w15:docId w15:val="{CC7D7B14-36DF-4F41-B14D-59A4C85F2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caption" w:semiHidden="1" w:uiPriority="35" w:unhideWhenUsed="1"/>
    <w:lsdException w:name="Title" w:uiPriority="10" w:qFormat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7AC5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97AC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97AC5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97AC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97AC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97AC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97AC5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97AC5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97AC5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97AC5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</w:style>
  <w:style w:type="paragraph" w:styleId="Title">
    <w:name w:val="Title"/>
    <w:basedOn w:val="Normal"/>
    <w:next w:val="Normal"/>
    <w:link w:val="TitleChar"/>
    <w:uiPriority w:val="10"/>
    <w:qFormat/>
    <w:rsid w:val="00E97AC5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paragraph" w:styleId="BodyTextIndent">
    <w:name w:val="Body Text Indent"/>
    <w:basedOn w:val="Normal"/>
    <w:pPr>
      <w:tabs>
        <w:tab w:val="left" w:pos="180"/>
        <w:tab w:val="left" w:pos="2160"/>
        <w:tab w:val="left" w:pos="3060"/>
        <w:tab w:val="left" w:pos="4230"/>
        <w:tab w:val="left" w:pos="5220"/>
      </w:tabs>
      <w:ind w:left="5580" w:hanging="5580"/>
    </w:pPr>
    <w:rPr>
      <w:rFonts w:ascii="Times New Roman" w:hAnsi="Times New Roman"/>
      <w:b/>
    </w:rPr>
  </w:style>
  <w:style w:type="paragraph" w:styleId="BalloonText">
    <w:name w:val="Balloon Text"/>
    <w:basedOn w:val="Normal"/>
    <w:semiHidden/>
    <w:rsid w:val="0024775C"/>
    <w:rPr>
      <w:rFonts w:ascii="Tahoma" w:hAnsi="Tahoma" w:cs="Tahoma"/>
      <w:sz w:val="16"/>
      <w:szCs w:val="1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97AC5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link w:val="Subtitle"/>
    <w:uiPriority w:val="11"/>
    <w:rsid w:val="00E97AC5"/>
    <w:rPr>
      <w:rFonts w:ascii="Cambria" w:eastAsia="Times New Roman" w:hAnsi="Cambria"/>
      <w:sz w:val="24"/>
      <w:szCs w:val="24"/>
    </w:rPr>
  </w:style>
  <w:style w:type="character" w:styleId="PageNumber">
    <w:name w:val="page number"/>
    <w:rsid w:val="00036FB1"/>
  </w:style>
  <w:style w:type="character" w:styleId="Hyperlink">
    <w:name w:val="Hyperlink"/>
    <w:rsid w:val="00C478ED"/>
    <w:rPr>
      <w:color w:val="0563C1"/>
      <w:u w:val="single"/>
    </w:rPr>
  </w:style>
  <w:style w:type="character" w:customStyle="1" w:styleId="Heading1Char">
    <w:name w:val="Heading 1 Char"/>
    <w:link w:val="Heading1"/>
    <w:uiPriority w:val="9"/>
    <w:rsid w:val="00E97AC5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rsid w:val="00E97AC5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"/>
    <w:rsid w:val="00E97AC5"/>
    <w:rPr>
      <w:rFonts w:ascii="Cambria" w:eastAsia="Times New Roman" w:hAnsi="Cambria"/>
      <w:b/>
      <w:bCs/>
      <w:sz w:val="26"/>
      <w:szCs w:val="26"/>
    </w:rPr>
  </w:style>
  <w:style w:type="character" w:customStyle="1" w:styleId="Heading4Char">
    <w:name w:val="Heading 4 Char"/>
    <w:link w:val="Heading4"/>
    <w:uiPriority w:val="9"/>
    <w:semiHidden/>
    <w:rsid w:val="00E97AC5"/>
    <w:rPr>
      <w:b/>
      <w:bCs/>
      <w:sz w:val="28"/>
      <w:szCs w:val="28"/>
    </w:rPr>
  </w:style>
  <w:style w:type="character" w:customStyle="1" w:styleId="Heading5Char">
    <w:name w:val="Heading 5 Char"/>
    <w:link w:val="Heading5"/>
    <w:uiPriority w:val="9"/>
    <w:semiHidden/>
    <w:rsid w:val="00E97AC5"/>
    <w:rPr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uiPriority w:val="9"/>
    <w:semiHidden/>
    <w:rsid w:val="00E97AC5"/>
    <w:rPr>
      <w:b/>
      <w:bCs/>
    </w:rPr>
  </w:style>
  <w:style w:type="character" w:customStyle="1" w:styleId="Heading7Char">
    <w:name w:val="Heading 7 Char"/>
    <w:link w:val="Heading7"/>
    <w:uiPriority w:val="9"/>
    <w:semiHidden/>
    <w:rsid w:val="00E97AC5"/>
    <w:rPr>
      <w:sz w:val="24"/>
      <w:szCs w:val="24"/>
    </w:rPr>
  </w:style>
  <w:style w:type="character" w:customStyle="1" w:styleId="Heading8Char">
    <w:name w:val="Heading 8 Char"/>
    <w:link w:val="Heading8"/>
    <w:uiPriority w:val="9"/>
    <w:semiHidden/>
    <w:rsid w:val="00E97AC5"/>
    <w:rPr>
      <w:i/>
      <w:iCs/>
      <w:sz w:val="24"/>
      <w:szCs w:val="24"/>
    </w:rPr>
  </w:style>
  <w:style w:type="character" w:customStyle="1" w:styleId="Heading9Char">
    <w:name w:val="Heading 9 Char"/>
    <w:link w:val="Heading9"/>
    <w:uiPriority w:val="9"/>
    <w:semiHidden/>
    <w:rsid w:val="00E97AC5"/>
    <w:rPr>
      <w:rFonts w:ascii="Cambria" w:eastAsia="Times New Roman" w:hAnsi="Cambria"/>
    </w:rPr>
  </w:style>
  <w:style w:type="paragraph" w:styleId="Caption">
    <w:name w:val="caption"/>
    <w:basedOn w:val="Normal"/>
    <w:next w:val="Normal"/>
    <w:uiPriority w:val="35"/>
    <w:semiHidden/>
    <w:unhideWhenUsed/>
    <w:rsid w:val="00E97AC5"/>
    <w:rPr>
      <w:b/>
      <w:bCs/>
      <w:color w:val="404040"/>
      <w:sz w:val="16"/>
      <w:szCs w:val="16"/>
    </w:rPr>
  </w:style>
  <w:style w:type="character" w:customStyle="1" w:styleId="TitleChar">
    <w:name w:val="Title Char"/>
    <w:link w:val="Title"/>
    <w:uiPriority w:val="10"/>
    <w:rsid w:val="00E97AC5"/>
    <w:rPr>
      <w:rFonts w:ascii="Cambria" w:eastAsia="Times New Roman" w:hAnsi="Cambria"/>
      <w:b/>
      <w:bCs/>
      <w:kern w:val="28"/>
      <w:sz w:val="32"/>
      <w:szCs w:val="32"/>
    </w:rPr>
  </w:style>
  <w:style w:type="character" w:styleId="Strong">
    <w:name w:val="Strong"/>
    <w:uiPriority w:val="22"/>
    <w:qFormat/>
    <w:rsid w:val="00E97AC5"/>
    <w:rPr>
      <w:b/>
      <w:bCs/>
    </w:rPr>
  </w:style>
  <w:style w:type="character" w:styleId="Emphasis">
    <w:name w:val="Emphasis"/>
    <w:uiPriority w:val="20"/>
    <w:qFormat/>
    <w:rsid w:val="00E97AC5"/>
    <w:rPr>
      <w:rFonts w:ascii="Calibri" w:hAnsi="Calibri"/>
      <w:b/>
      <w:i/>
      <w:iCs/>
    </w:rPr>
  </w:style>
  <w:style w:type="paragraph" w:styleId="NoSpacing">
    <w:name w:val="No Spacing"/>
    <w:basedOn w:val="Normal"/>
    <w:uiPriority w:val="1"/>
    <w:qFormat/>
    <w:rsid w:val="00E97AC5"/>
    <w:rPr>
      <w:szCs w:val="32"/>
    </w:rPr>
  </w:style>
  <w:style w:type="paragraph" w:styleId="Quote">
    <w:name w:val="Quote"/>
    <w:basedOn w:val="Normal"/>
    <w:next w:val="Normal"/>
    <w:link w:val="QuoteChar"/>
    <w:uiPriority w:val="29"/>
    <w:qFormat/>
    <w:rsid w:val="00E97AC5"/>
    <w:rPr>
      <w:i/>
    </w:rPr>
  </w:style>
  <w:style w:type="character" w:customStyle="1" w:styleId="QuoteChar">
    <w:name w:val="Quote Char"/>
    <w:link w:val="Quote"/>
    <w:uiPriority w:val="29"/>
    <w:rsid w:val="00E97AC5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97AC5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link w:val="IntenseQuote"/>
    <w:uiPriority w:val="30"/>
    <w:rsid w:val="00E97AC5"/>
    <w:rPr>
      <w:b/>
      <w:i/>
      <w:sz w:val="24"/>
    </w:rPr>
  </w:style>
  <w:style w:type="character" w:styleId="SubtleEmphasis">
    <w:name w:val="Subtle Emphasis"/>
    <w:uiPriority w:val="19"/>
    <w:qFormat/>
    <w:rsid w:val="00E97AC5"/>
    <w:rPr>
      <w:i/>
      <w:color w:val="5A5A5A"/>
    </w:rPr>
  </w:style>
  <w:style w:type="character" w:styleId="IntenseEmphasis">
    <w:name w:val="Intense Emphasis"/>
    <w:uiPriority w:val="21"/>
    <w:qFormat/>
    <w:rsid w:val="00E97AC5"/>
    <w:rPr>
      <w:b/>
      <w:i/>
      <w:sz w:val="24"/>
      <w:szCs w:val="24"/>
      <w:u w:val="single"/>
    </w:rPr>
  </w:style>
  <w:style w:type="character" w:styleId="SubtleReference">
    <w:name w:val="Subtle Reference"/>
    <w:uiPriority w:val="31"/>
    <w:qFormat/>
    <w:rsid w:val="00E97AC5"/>
    <w:rPr>
      <w:sz w:val="24"/>
      <w:szCs w:val="24"/>
      <w:u w:val="single"/>
    </w:rPr>
  </w:style>
  <w:style w:type="character" w:styleId="IntenseReference">
    <w:name w:val="Intense Reference"/>
    <w:uiPriority w:val="32"/>
    <w:qFormat/>
    <w:rsid w:val="00E97AC5"/>
    <w:rPr>
      <w:b/>
      <w:sz w:val="24"/>
      <w:u w:val="single"/>
    </w:rPr>
  </w:style>
  <w:style w:type="character" w:styleId="BookTitle">
    <w:name w:val="Book Title"/>
    <w:uiPriority w:val="33"/>
    <w:qFormat/>
    <w:rsid w:val="00E97AC5"/>
    <w:rPr>
      <w:rFonts w:ascii="Cambria" w:eastAsia="Times New Roman" w:hAnsi="Cambria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97AC5"/>
    <w:pPr>
      <w:outlineLvl w:val="9"/>
    </w:pPr>
  </w:style>
  <w:style w:type="paragraph" w:styleId="ListParagraph">
    <w:name w:val="List Paragraph"/>
    <w:basedOn w:val="Normal"/>
    <w:uiPriority w:val="34"/>
    <w:qFormat/>
    <w:rsid w:val="00E97AC5"/>
    <w:pPr>
      <w:ind w:left="720"/>
      <w:contextualSpacing/>
    </w:pPr>
  </w:style>
  <w:style w:type="table" w:styleId="TableGrid">
    <w:name w:val="Table Grid"/>
    <w:basedOn w:val="TableNormal"/>
    <w:rsid w:val="000042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rsid w:val="00F34106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hr@evesham-nj.gov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evesham-nj.org/government/forms/human-resourc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754eedd-83bd-4fbf-b031-551068fd9d1c" xsi:nil="true"/>
    <lcf76f155ced4ddcb4097134ff3c332f xmlns="6627bbd5-9405-446e-9e41-ecbef5098860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F02A91B72E69C4C8CACEBBA5DD717F1" ma:contentTypeVersion="10" ma:contentTypeDescription="Create a new document." ma:contentTypeScope="" ma:versionID="e91c87c4e3bb0bcccf58919925f9c913">
  <xsd:schema xmlns:xsd="http://www.w3.org/2001/XMLSchema" xmlns:xs="http://www.w3.org/2001/XMLSchema" xmlns:p="http://schemas.microsoft.com/office/2006/metadata/properties" xmlns:ns2="6627bbd5-9405-446e-9e41-ecbef5098860" xmlns:ns3="2754eedd-83bd-4fbf-b031-551068fd9d1c" targetNamespace="http://schemas.microsoft.com/office/2006/metadata/properties" ma:root="true" ma:fieldsID="5db3c9b1820f74318417e9e3b9d88e9e" ns2:_="" ns3:_="">
    <xsd:import namespace="6627bbd5-9405-446e-9e41-ecbef5098860"/>
    <xsd:import namespace="2754eedd-83bd-4fbf-b031-551068fd9d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27bbd5-9405-446e-9e41-ecbef50988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3fc1d4de-0aa8-4a0e-98cf-54d0ada4c5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54eedd-83bd-4fbf-b031-551068fd9d1c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77c16a59-78e5-4c4d-b85c-594a34cd2ce1}" ma:internalName="TaxCatchAll" ma:showField="CatchAllData" ma:web="2754eedd-83bd-4fbf-b031-551068fd9d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08C31A-2C27-4834-A6F3-AFC1C4FA2000}">
  <ds:schemaRefs>
    <ds:schemaRef ds:uri="http://purl.org/dc/terms/"/>
    <ds:schemaRef ds:uri="2754eedd-83bd-4fbf-b031-551068fd9d1c"/>
    <ds:schemaRef ds:uri="http://schemas.microsoft.com/office/infopath/2007/PartnerControls"/>
    <ds:schemaRef ds:uri="http://purl.org/dc/dcmitype/"/>
    <ds:schemaRef ds:uri="http://schemas.microsoft.com/office/2006/documentManagement/types"/>
    <ds:schemaRef ds:uri="6627bbd5-9405-446e-9e41-ecbef5098860"/>
    <ds:schemaRef ds:uri="http://www.w3.org/XML/1998/namespace"/>
    <ds:schemaRef ds:uri="http://purl.org/dc/elements/1.1/"/>
    <ds:schemaRef ds:uri="http://schemas.openxmlformats.org/package/2006/metadata/core-properties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F1006BB8-ED51-4696-9631-C3F72F2023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27bbd5-9405-446e-9e41-ecbef5098860"/>
    <ds:schemaRef ds:uri="2754eedd-83bd-4fbf-b031-551068fd9d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F26BD93-CE8D-4FD9-B0D2-D311E1C930A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365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TOWNSHIP OF EVESHAM</vt:lpstr>
    </vt:vector>
  </TitlesOfParts>
  <Company>Township of Evesham</Company>
  <LinksUpToDate>false</LinksUpToDate>
  <CharactersWithSpaces>2446</CharactersWithSpaces>
  <SharedDoc>false</SharedDoc>
  <HLinks>
    <vt:vector size="12" baseType="variant">
      <vt:variant>
        <vt:i4>8126518</vt:i4>
      </vt:variant>
      <vt:variant>
        <vt:i4>3</vt:i4>
      </vt:variant>
      <vt:variant>
        <vt:i4>0</vt:i4>
      </vt:variant>
      <vt:variant>
        <vt:i4>5</vt:i4>
      </vt:variant>
      <vt:variant>
        <vt:lpwstr>https://evesham-nj.org/government/forms/human-resources</vt:lpwstr>
      </vt:variant>
      <vt:variant>
        <vt:lpwstr/>
      </vt:variant>
      <vt:variant>
        <vt:i4>7864338</vt:i4>
      </vt:variant>
      <vt:variant>
        <vt:i4>0</vt:i4>
      </vt:variant>
      <vt:variant>
        <vt:i4>0</vt:i4>
      </vt:variant>
      <vt:variant>
        <vt:i4>5</vt:i4>
      </vt:variant>
      <vt:variant>
        <vt:lpwstr>mailto:hr@evesham-nj.gov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TOWNSHIP OF EVESHAM</dc:title>
  <dc:subject/>
  <dc:creator>THOMAS J. TONTARSKI</dc:creator>
  <cp:keywords/>
  <cp:lastModifiedBy>DiCicco, Diana</cp:lastModifiedBy>
  <cp:revision>5</cp:revision>
  <cp:lastPrinted>2012-05-21T15:44:00Z</cp:lastPrinted>
  <dcterms:created xsi:type="dcterms:W3CDTF">2025-10-17T14:01:00Z</dcterms:created>
  <dcterms:modified xsi:type="dcterms:W3CDTF">2025-10-17T14:27:00Z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0x010100FF02A91B72E69C4C8CACEBBA5DD717F1</vt:lpwstr>
  </property>
  <property fmtid="{D5CDD505-2E9C-101B-9397-08002B2CF9AE}" pid="3" name="Order">
    <vt:r8>1048800</vt:r8>
  </property>
  <property fmtid="{D5CDD505-2E9C-101B-9397-08002B2CF9AE}" pid="4" name="MediaServiceImageTags">
    <vt:lpwstr/>
  </property>
</Properties>
</file>