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EC17F" w14:textId="77777777" w:rsidR="00782533" w:rsidRDefault="00782533">
      <w:pPr>
        <w:pStyle w:val="Title"/>
      </w:pPr>
    </w:p>
    <w:tbl>
      <w:tblPr>
        <w:tblW w:w="0" w:type="auto"/>
        <w:tblLook w:val="04A0" w:firstRow="1" w:lastRow="0" w:firstColumn="1" w:lastColumn="0" w:noHBand="0" w:noVBand="1"/>
      </w:tblPr>
      <w:tblGrid>
        <w:gridCol w:w="1623"/>
        <w:gridCol w:w="7737"/>
      </w:tblGrid>
      <w:tr w:rsidR="00782533" w:rsidRPr="00017EEA" w14:paraId="0EDCBCBC" w14:textId="77777777" w:rsidTr="00CD6A65">
        <w:tc>
          <w:tcPr>
            <w:tcW w:w="1638" w:type="dxa"/>
            <w:shd w:val="clear" w:color="auto" w:fill="auto"/>
          </w:tcPr>
          <w:p w14:paraId="2F41F576" w14:textId="55326220" w:rsidR="00782533" w:rsidRPr="00017EEA" w:rsidRDefault="00F6765F" w:rsidP="00CD6A65">
            <w:pPr>
              <w:pStyle w:val="Subtitle"/>
              <w:rPr>
                <w:rFonts w:ascii="Times New Roman" w:hAnsi="Times New Roman"/>
                <w:b/>
                <w:sz w:val="32"/>
                <w:szCs w:val="32"/>
              </w:rPr>
            </w:pPr>
            <w:r w:rsidRPr="00782533">
              <w:rPr>
                <w:rFonts w:ascii="Times New Roman" w:hAnsi="Times New Roman"/>
                <w:b/>
                <w:noProof/>
                <w:sz w:val="32"/>
                <w:szCs w:val="32"/>
              </w:rPr>
              <w:drawing>
                <wp:inline distT="0" distB="0" distL="0" distR="0" wp14:anchorId="0D3F152F" wp14:editId="4074A032">
                  <wp:extent cx="684530" cy="690245"/>
                  <wp:effectExtent l="0" t="0" r="0" b="0"/>
                  <wp:docPr id="1" name="Picture 1" descr="twpseal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pseal (0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530" cy="690245"/>
                          </a:xfrm>
                          <a:prstGeom prst="rect">
                            <a:avLst/>
                          </a:prstGeom>
                          <a:noFill/>
                          <a:ln>
                            <a:noFill/>
                          </a:ln>
                        </pic:spPr>
                      </pic:pic>
                    </a:graphicData>
                  </a:graphic>
                </wp:inline>
              </w:drawing>
            </w:r>
          </w:p>
        </w:tc>
        <w:tc>
          <w:tcPr>
            <w:tcW w:w="7938" w:type="dxa"/>
            <w:shd w:val="clear" w:color="auto" w:fill="auto"/>
          </w:tcPr>
          <w:p w14:paraId="10727EEB" w14:textId="77777777" w:rsidR="00782533" w:rsidRPr="00017EEA" w:rsidRDefault="00782533" w:rsidP="00CD6A65">
            <w:pPr>
              <w:pStyle w:val="Subtitle"/>
              <w:tabs>
                <w:tab w:val="left" w:pos="1246"/>
              </w:tabs>
              <w:jc w:val="left"/>
              <w:rPr>
                <w:rFonts w:ascii="Times New Roman" w:hAnsi="Times New Roman"/>
                <w:b/>
                <w:sz w:val="32"/>
                <w:szCs w:val="32"/>
              </w:rPr>
            </w:pPr>
            <w:r w:rsidRPr="00017EEA">
              <w:rPr>
                <w:rFonts w:ascii="Times New Roman" w:hAnsi="Times New Roman"/>
                <w:b/>
                <w:sz w:val="32"/>
                <w:szCs w:val="32"/>
              </w:rPr>
              <w:tab/>
              <w:t>TOWNSHIP OF EVESHAM</w:t>
            </w:r>
          </w:p>
          <w:p w14:paraId="137BC90D" w14:textId="77777777" w:rsidR="00782533" w:rsidRPr="00017EEA" w:rsidRDefault="00782533" w:rsidP="00CD6A65">
            <w:pPr>
              <w:tabs>
                <w:tab w:val="left" w:pos="1876"/>
              </w:tabs>
              <w:rPr>
                <w:rFonts w:ascii="Times New Roman" w:hAnsi="Times New Roman"/>
                <w:b/>
                <w:sz w:val="32"/>
                <w:szCs w:val="32"/>
              </w:rPr>
            </w:pPr>
            <w:r w:rsidRPr="00017EEA">
              <w:rPr>
                <w:rFonts w:ascii="Times New Roman" w:hAnsi="Times New Roman"/>
                <w:b/>
                <w:sz w:val="32"/>
              </w:rPr>
              <w:tab/>
              <w:t>JOB OPPORTUNITY</w:t>
            </w:r>
          </w:p>
        </w:tc>
      </w:tr>
    </w:tbl>
    <w:p w14:paraId="454136F0" w14:textId="77777777" w:rsidR="00BE080A" w:rsidRDefault="00BE080A">
      <w:pPr>
        <w:jc w:val="left"/>
        <w:rPr>
          <w:rFonts w:ascii="Times New Roman" w:hAnsi="Times New Roman"/>
          <w:sz w:val="24"/>
        </w:rPr>
      </w:pPr>
    </w:p>
    <w:p w14:paraId="71E56954" w14:textId="0164CD94" w:rsidR="00BE080A" w:rsidRDefault="00BE080A">
      <w:pPr>
        <w:jc w:val="left"/>
        <w:rPr>
          <w:rFonts w:ascii="Times New Roman" w:hAnsi="Times New Roman"/>
          <w:b/>
          <w:sz w:val="24"/>
        </w:rPr>
      </w:pPr>
      <w:r>
        <w:rPr>
          <w:rFonts w:ascii="Times New Roman" w:hAnsi="Times New Roman"/>
          <w:b/>
          <w:sz w:val="24"/>
        </w:rPr>
        <w:t>TITLE:</w:t>
      </w:r>
      <w:r>
        <w:rPr>
          <w:rFonts w:ascii="Times New Roman" w:hAnsi="Times New Roman"/>
          <w:b/>
          <w:sz w:val="24"/>
        </w:rPr>
        <w:tab/>
      </w:r>
      <w:r>
        <w:rPr>
          <w:rFonts w:ascii="Times New Roman" w:hAnsi="Times New Roman"/>
          <w:b/>
          <w:sz w:val="24"/>
        </w:rPr>
        <w:tab/>
      </w:r>
      <w:r w:rsidR="00ED1BBD">
        <w:rPr>
          <w:rFonts w:ascii="Times New Roman" w:hAnsi="Times New Roman"/>
          <w:b/>
          <w:sz w:val="24"/>
        </w:rPr>
        <w:t xml:space="preserve">INSPECTOR – </w:t>
      </w:r>
      <w:r w:rsidR="001A75BA">
        <w:rPr>
          <w:rFonts w:ascii="Times New Roman" w:hAnsi="Times New Roman"/>
          <w:b/>
          <w:sz w:val="24"/>
        </w:rPr>
        <w:t>ELECTRICAL</w:t>
      </w:r>
    </w:p>
    <w:p w14:paraId="0906BB0C" w14:textId="62B2609B" w:rsidR="00A353F8" w:rsidRDefault="00A353F8" w:rsidP="00A353F8">
      <w:pPr>
        <w:tabs>
          <w:tab w:val="left" w:pos="2430"/>
        </w:tabs>
        <w:jc w:val="left"/>
        <w:rPr>
          <w:rFonts w:ascii="Times New Roman" w:hAnsi="Times New Roman"/>
          <w:bCs/>
          <w:sz w:val="24"/>
        </w:rPr>
      </w:pPr>
      <w:r>
        <w:rPr>
          <w:rFonts w:ascii="Times New Roman" w:hAnsi="Times New Roman"/>
          <w:b/>
          <w:sz w:val="24"/>
        </w:rPr>
        <w:tab/>
      </w:r>
      <w:r w:rsidR="001A75BA">
        <w:rPr>
          <w:rFonts w:ascii="Times New Roman" w:hAnsi="Times New Roman"/>
          <w:b/>
          <w:sz w:val="24"/>
        </w:rPr>
        <w:t xml:space="preserve">ICS Electrical </w:t>
      </w:r>
      <w:r>
        <w:rPr>
          <w:rFonts w:ascii="Times New Roman" w:hAnsi="Times New Roman"/>
          <w:b/>
          <w:sz w:val="24"/>
        </w:rPr>
        <w:t xml:space="preserve">License </w:t>
      </w:r>
      <w:r w:rsidRPr="00A353F8">
        <w:rPr>
          <w:rFonts w:ascii="Times New Roman" w:hAnsi="Times New Roman"/>
          <w:bCs/>
          <w:sz w:val="24"/>
        </w:rPr>
        <w:t>minimum requirement</w:t>
      </w:r>
    </w:p>
    <w:p w14:paraId="624274D4" w14:textId="77777777" w:rsidR="00A353F8" w:rsidRPr="00A353F8" w:rsidRDefault="00A353F8" w:rsidP="00A353F8">
      <w:pPr>
        <w:tabs>
          <w:tab w:val="left" w:pos="2160"/>
          <w:tab w:val="left" w:pos="2430"/>
        </w:tabs>
        <w:jc w:val="left"/>
        <w:rPr>
          <w:rFonts w:ascii="Times New Roman" w:hAnsi="Times New Roman"/>
          <w:b/>
          <w:i/>
          <w:iCs/>
          <w:sz w:val="24"/>
        </w:rPr>
      </w:pPr>
      <w:r>
        <w:rPr>
          <w:rFonts w:ascii="Times New Roman" w:hAnsi="Times New Roman"/>
          <w:bCs/>
          <w:sz w:val="24"/>
        </w:rPr>
        <w:tab/>
      </w:r>
      <w:r w:rsidRPr="00A353F8">
        <w:rPr>
          <w:rFonts w:ascii="Times New Roman" w:hAnsi="Times New Roman"/>
          <w:bCs/>
          <w:i/>
          <w:iCs/>
          <w:sz w:val="22"/>
          <w:szCs w:val="22"/>
        </w:rPr>
        <w:t>Applicants with additional licenses are encouraged to apply</w:t>
      </w:r>
      <w:r w:rsidRPr="00A353F8">
        <w:rPr>
          <w:rFonts w:ascii="Times New Roman" w:hAnsi="Times New Roman"/>
          <w:bCs/>
          <w:i/>
          <w:iCs/>
          <w:sz w:val="24"/>
        </w:rPr>
        <w:tab/>
      </w:r>
    </w:p>
    <w:p w14:paraId="2A88CF12" w14:textId="77777777" w:rsidR="00ED1BBD" w:rsidRDefault="00ED1BBD" w:rsidP="00ED1BBD">
      <w:pPr>
        <w:tabs>
          <w:tab w:val="left" w:pos="2430"/>
        </w:tabs>
        <w:jc w:val="left"/>
        <w:rPr>
          <w:rFonts w:ascii="Times New Roman" w:hAnsi="Times New Roman"/>
          <w:b/>
          <w:sz w:val="24"/>
        </w:rPr>
      </w:pP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p>
    <w:p w14:paraId="5D7CA826" w14:textId="77777777" w:rsidR="00BE080A" w:rsidRDefault="00BE080A">
      <w:pPr>
        <w:jc w:val="left"/>
        <w:rPr>
          <w:rFonts w:ascii="Times New Roman" w:hAnsi="Times New Roman"/>
          <w:b/>
          <w:sz w:val="24"/>
        </w:rPr>
      </w:pPr>
      <w:r>
        <w:rPr>
          <w:rFonts w:ascii="Times New Roman" w:hAnsi="Times New Roman"/>
          <w:b/>
          <w:sz w:val="24"/>
        </w:rPr>
        <w:t>DEPARTMENT:</w:t>
      </w:r>
      <w:r>
        <w:rPr>
          <w:rFonts w:ascii="Times New Roman" w:hAnsi="Times New Roman"/>
          <w:b/>
          <w:sz w:val="24"/>
        </w:rPr>
        <w:tab/>
        <w:t xml:space="preserve">COMMUNITY DEVELOPMENT      </w:t>
      </w:r>
    </w:p>
    <w:p w14:paraId="124BA601" w14:textId="77777777" w:rsidR="00BE080A" w:rsidRDefault="00BE080A">
      <w:pPr>
        <w:jc w:val="left"/>
        <w:rPr>
          <w:rFonts w:ascii="Times New Roman" w:hAnsi="Times New Roman"/>
          <w:b/>
          <w:sz w:val="24"/>
        </w:rPr>
      </w:pPr>
      <w:r>
        <w:rPr>
          <w:rFonts w:ascii="Times New Roman" w:hAnsi="Times New Roman"/>
          <w:b/>
          <w:sz w:val="24"/>
        </w:rPr>
        <w:t>SALARY:</w:t>
      </w:r>
      <w:r>
        <w:rPr>
          <w:rFonts w:ascii="Times New Roman" w:hAnsi="Times New Roman"/>
          <w:b/>
          <w:sz w:val="24"/>
        </w:rPr>
        <w:tab/>
      </w:r>
      <w:r>
        <w:rPr>
          <w:rFonts w:ascii="Times New Roman" w:hAnsi="Times New Roman"/>
          <w:b/>
          <w:sz w:val="24"/>
        </w:rPr>
        <w:tab/>
        <w:t>DOQ</w:t>
      </w:r>
    </w:p>
    <w:p w14:paraId="7B2C32ED" w14:textId="0AC97F1E" w:rsidR="00BE080A" w:rsidRDefault="00BE080A" w:rsidP="007A0AD8">
      <w:pPr>
        <w:pStyle w:val="BodyTextIndent"/>
      </w:pPr>
      <w:r>
        <w:t xml:space="preserve">SCHEDULE:  </w:t>
      </w:r>
      <w:r>
        <w:tab/>
      </w:r>
      <w:r w:rsidR="001A75BA">
        <w:t>MONDAY – FRIDAY (</w:t>
      </w:r>
      <w:r w:rsidR="00ED1BBD">
        <w:t>Part-time, up to 25 hrs.</w:t>
      </w:r>
      <w:r w:rsidR="001A75BA">
        <w:t>)</w:t>
      </w:r>
      <w:r w:rsidR="00ED1BBD">
        <w:t xml:space="preserve">  </w:t>
      </w:r>
    </w:p>
    <w:p w14:paraId="69AAA1A3" w14:textId="77777777" w:rsidR="00ED1BBD" w:rsidRDefault="00ED1BBD" w:rsidP="007A0AD8">
      <w:pPr>
        <w:pStyle w:val="BodyTextIndent"/>
        <w:rPr>
          <w:b w:val="0"/>
          <w:bCs/>
        </w:rPr>
      </w:pPr>
      <w:r>
        <w:tab/>
      </w:r>
      <w:r>
        <w:tab/>
      </w:r>
      <w:r>
        <w:rPr>
          <w:b w:val="0"/>
          <w:bCs/>
        </w:rPr>
        <w:t xml:space="preserve">  Flexibility with schedule as necessary</w:t>
      </w:r>
    </w:p>
    <w:p w14:paraId="5207C7A6" w14:textId="77777777" w:rsidR="00ED1BBD" w:rsidRPr="00ED1BBD" w:rsidRDefault="00ED1BBD" w:rsidP="007A0AD8">
      <w:pPr>
        <w:pStyle w:val="BodyTextIndent"/>
        <w:rPr>
          <w:b w:val="0"/>
          <w:bCs/>
        </w:rPr>
      </w:pPr>
    </w:p>
    <w:p w14:paraId="0F83188E" w14:textId="77777777" w:rsidR="00BE080A" w:rsidRDefault="00A353F8" w:rsidP="00A353F8">
      <w:pPr>
        <w:pStyle w:val="BodyTextIndent"/>
        <w:tabs>
          <w:tab w:val="clear" w:pos="180"/>
        </w:tabs>
        <w:rPr>
          <w:b w:val="0"/>
        </w:rPr>
      </w:pPr>
      <w:r>
        <w:t>BENEFITS:</w:t>
      </w:r>
      <w:r>
        <w:tab/>
      </w:r>
      <w:r w:rsidRPr="00A353F8">
        <w:rPr>
          <w:b w:val="0"/>
          <w:bCs/>
        </w:rPr>
        <w:t>NJ Paid Sick Leave</w:t>
      </w:r>
      <w:r w:rsidR="00BE080A">
        <w:tab/>
      </w:r>
      <w:r w:rsidR="00BE080A">
        <w:rPr>
          <w:b w:val="0"/>
        </w:rPr>
        <w:t xml:space="preserve"> </w:t>
      </w:r>
    </w:p>
    <w:p w14:paraId="3351AC9E" w14:textId="77777777" w:rsidR="00BE080A" w:rsidRDefault="00BE080A" w:rsidP="00A353F8">
      <w:pPr>
        <w:pStyle w:val="BodyTextIndent"/>
        <w:tabs>
          <w:tab w:val="clear" w:pos="180"/>
        </w:tabs>
      </w:pPr>
      <w:r>
        <w:tab/>
      </w:r>
      <w:r>
        <w:tab/>
      </w:r>
      <w:r>
        <w:tab/>
      </w:r>
    </w:p>
    <w:p w14:paraId="5F58099B" w14:textId="77777777" w:rsidR="00BE080A" w:rsidRPr="00A353F8" w:rsidRDefault="00A353F8">
      <w:pPr>
        <w:pStyle w:val="BodyTextIndent"/>
        <w:rPr>
          <w:bCs/>
        </w:rPr>
      </w:pPr>
      <w:r w:rsidRPr="00A353F8">
        <w:rPr>
          <w:bCs/>
        </w:rPr>
        <w:t xml:space="preserve">POSITION SUMMARY: </w:t>
      </w:r>
    </w:p>
    <w:p w14:paraId="4F7561D7" w14:textId="7BEB68D3" w:rsidR="00A353F8" w:rsidRDefault="00A353F8" w:rsidP="00A353F8">
      <w:pPr>
        <w:pStyle w:val="BodyTextIndent"/>
        <w:tabs>
          <w:tab w:val="clear" w:pos="180"/>
          <w:tab w:val="clear" w:pos="2160"/>
          <w:tab w:val="clear" w:pos="3060"/>
          <w:tab w:val="clear" w:pos="4230"/>
          <w:tab w:val="clear" w:pos="5220"/>
        </w:tabs>
        <w:ind w:left="0" w:firstLine="0"/>
        <w:rPr>
          <w:b w:val="0"/>
        </w:rPr>
      </w:pPr>
      <w:r>
        <w:rPr>
          <w:b w:val="0"/>
        </w:rPr>
        <w:t xml:space="preserve">Reporting to the Construction Official or appropriate sub-code official, this position has direct responsibility for administering and enforcing codes as well as municipal property maintenance codes as needed.  Performs inspections to ensure compliance with all applicable codes and plans.  Requires thorough knowledge of the State of New Jersey Uniform Construction Code and related </w:t>
      </w:r>
      <w:r w:rsidR="001A75BA">
        <w:rPr>
          <w:b w:val="0"/>
        </w:rPr>
        <w:t xml:space="preserve">technical </w:t>
      </w:r>
      <w:r>
        <w:rPr>
          <w:b w:val="0"/>
        </w:rPr>
        <w:t>subcodes and standards.</w:t>
      </w:r>
    </w:p>
    <w:p w14:paraId="65374979" w14:textId="77777777" w:rsidR="00A353F8" w:rsidRDefault="00A353F8" w:rsidP="00A353F8">
      <w:pPr>
        <w:pStyle w:val="BodyTextIndent"/>
        <w:tabs>
          <w:tab w:val="clear" w:pos="180"/>
          <w:tab w:val="clear" w:pos="2160"/>
          <w:tab w:val="clear" w:pos="3060"/>
          <w:tab w:val="clear" w:pos="4230"/>
          <w:tab w:val="clear" w:pos="5220"/>
        </w:tabs>
        <w:ind w:left="0" w:firstLine="0"/>
        <w:rPr>
          <w:b w:val="0"/>
        </w:rPr>
      </w:pPr>
    </w:p>
    <w:p w14:paraId="150A9508" w14:textId="77777777" w:rsidR="00BE080A" w:rsidRDefault="00BE080A">
      <w:pPr>
        <w:rPr>
          <w:rFonts w:ascii="Times New Roman" w:hAnsi="Times New Roman"/>
          <w:b/>
          <w:sz w:val="24"/>
        </w:rPr>
      </w:pPr>
      <w:r>
        <w:rPr>
          <w:rFonts w:ascii="Times New Roman" w:hAnsi="Times New Roman"/>
          <w:b/>
          <w:sz w:val="24"/>
        </w:rPr>
        <w:t>POSITION QUALIFICATIONS:</w:t>
      </w:r>
    </w:p>
    <w:p w14:paraId="520400DD" w14:textId="77777777" w:rsidR="007A0AD8" w:rsidRDefault="00A353F8">
      <w:pPr>
        <w:rPr>
          <w:rFonts w:ascii="Times New Roman" w:hAnsi="Times New Roman"/>
          <w:sz w:val="24"/>
        </w:rPr>
      </w:pPr>
      <w:r>
        <w:rPr>
          <w:rFonts w:ascii="Times New Roman" w:hAnsi="Times New Roman"/>
          <w:sz w:val="24"/>
        </w:rPr>
        <w:t>Licenses as stated above; exceptional customer-service skills and computer proficiency required, including but not limited to, SDL and Microsoft Office.  Valid New Jersey Driver’s License (must submit current State Driver’s Abstract).  Must be able to pass criminal background check.</w:t>
      </w:r>
    </w:p>
    <w:p w14:paraId="7EA1F785" w14:textId="77777777" w:rsidR="007A0AD8" w:rsidRDefault="007A0AD8">
      <w:pPr>
        <w:rPr>
          <w:rFonts w:ascii="Times New Roman" w:hAnsi="Times New Roman"/>
          <w:sz w:val="24"/>
        </w:rPr>
      </w:pPr>
    </w:p>
    <w:p w14:paraId="26A1B655" w14:textId="77777777" w:rsidR="007A0AD8" w:rsidRDefault="007A0AD8">
      <w:pPr>
        <w:rPr>
          <w:rFonts w:ascii="Times New Roman" w:hAnsi="Times New Roman"/>
          <w:sz w:val="24"/>
        </w:rPr>
      </w:pPr>
    </w:p>
    <w:p w14:paraId="24DCAF06" w14:textId="77777777" w:rsidR="007A0AD8" w:rsidRDefault="007A0AD8">
      <w:pPr>
        <w:rPr>
          <w:rFonts w:ascii="Times New Roman" w:hAnsi="Times New Roman"/>
          <w:sz w:val="24"/>
        </w:rPr>
      </w:pPr>
    </w:p>
    <w:p w14:paraId="41335258" w14:textId="77777777" w:rsidR="00BE080A" w:rsidRDefault="00BE080A">
      <w:pPr>
        <w:rPr>
          <w:rFonts w:ascii="Times New Roman" w:hAnsi="Times New Roman"/>
          <w:sz w:val="24"/>
        </w:rPr>
      </w:pPr>
      <w:r>
        <w:rPr>
          <w:rFonts w:ascii="Times New Roman" w:hAnsi="Times New Roman"/>
          <w:sz w:val="24"/>
        </w:rPr>
        <w:t xml:space="preserve">Interested and qualified candidates should submit </w:t>
      </w:r>
      <w:r w:rsidR="00A353F8">
        <w:rPr>
          <w:rFonts w:ascii="Times New Roman" w:hAnsi="Times New Roman"/>
          <w:sz w:val="24"/>
        </w:rPr>
        <w:t xml:space="preserve">cover letter, </w:t>
      </w:r>
      <w:r w:rsidR="007A0AD8">
        <w:rPr>
          <w:rFonts w:ascii="Times New Roman" w:hAnsi="Times New Roman"/>
          <w:sz w:val="24"/>
        </w:rPr>
        <w:t>resume with salary requirements</w:t>
      </w:r>
      <w:r w:rsidR="00A353F8">
        <w:rPr>
          <w:rFonts w:ascii="Times New Roman" w:hAnsi="Times New Roman"/>
          <w:sz w:val="24"/>
        </w:rPr>
        <w:t>, and references</w:t>
      </w:r>
      <w:r w:rsidR="007A0AD8">
        <w:rPr>
          <w:rFonts w:ascii="Times New Roman" w:hAnsi="Times New Roman"/>
          <w:sz w:val="24"/>
        </w:rPr>
        <w:t xml:space="preserve"> to:</w:t>
      </w:r>
    </w:p>
    <w:p w14:paraId="68EAD9A6" w14:textId="77777777" w:rsidR="00A353F8" w:rsidRDefault="00A353F8">
      <w:pPr>
        <w:rPr>
          <w:rFonts w:ascii="Times New Roman" w:hAnsi="Times New Roman"/>
          <w:sz w:val="24"/>
        </w:rPr>
      </w:pPr>
    </w:p>
    <w:p w14:paraId="14ACB3C9" w14:textId="77777777" w:rsidR="00A353F8" w:rsidRDefault="00A353F8" w:rsidP="00A353F8">
      <w:pPr>
        <w:jc w:val="center"/>
        <w:rPr>
          <w:rFonts w:ascii="Times New Roman" w:hAnsi="Times New Roman"/>
          <w:sz w:val="24"/>
        </w:rPr>
      </w:pPr>
      <w:r>
        <w:rPr>
          <w:rFonts w:ascii="Times New Roman" w:hAnsi="Times New Roman"/>
          <w:sz w:val="24"/>
        </w:rPr>
        <w:t>Township of Evesham</w:t>
      </w:r>
    </w:p>
    <w:p w14:paraId="4079F0E0" w14:textId="77777777" w:rsidR="00A353F8" w:rsidRDefault="00A353F8" w:rsidP="00A353F8">
      <w:pPr>
        <w:jc w:val="center"/>
        <w:rPr>
          <w:rFonts w:ascii="Times New Roman" w:hAnsi="Times New Roman"/>
          <w:sz w:val="24"/>
        </w:rPr>
      </w:pPr>
      <w:r>
        <w:rPr>
          <w:rFonts w:ascii="Times New Roman" w:hAnsi="Times New Roman"/>
          <w:sz w:val="24"/>
        </w:rPr>
        <w:t>Human Resources Office</w:t>
      </w:r>
    </w:p>
    <w:p w14:paraId="211A8676" w14:textId="77777777" w:rsidR="00A353F8" w:rsidRDefault="00A353F8" w:rsidP="00A353F8">
      <w:pPr>
        <w:jc w:val="center"/>
        <w:rPr>
          <w:rFonts w:ascii="Times New Roman" w:hAnsi="Times New Roman"/>
          <w:sz w:val="24"/>
        </w:rPr>
      </w:pPr>
      <w:r>
        <w:rPr>
          <w:rFonts w:ascii="Times New Roman" w:hAnsi="Times New Roman"/>
          <w:sz w:val="24"/>
        </w:rPr>
        <w:t>984 Tuckerton Road</w:t>
      </w:r>
    </w:p>
    <w:p w14:paraId="11A5227B" w14:textId="77777777" w:rsidR="00A353F8" w:rsidRDefault="00A353F8" w:rsidP="00A353F8">
      <w:pPr>
        <w:jc w:val="center"/>
        <w:rPr>
          <w:rFonts w:ascii="Times New Roman" w:hAnsi="Times New Roman"/>
          <w:sz w:val="24"/>
        </w:rPr>
      </w:pPr>
      <w:r>
        <w:rPr>
          <w:rFonts w:ascii="Times New Roman" w:hAnsi="Times New Roman"/>
          <w:sz w:val="24"/>
        </w:rPr>
        <w:t>Marlton, NJ  08053</w:t>
      </w:r>
    </w:p>
    <w:p w14:paraId="07287259" w14:textId="77777777" w:rsidR="00A353F8" w:rsidRDefault="00A353F8" w:rsidP="00A353F8">
      <w:pPr>
        <w:jc w:val="center"/>
        <w:rPr>
          <w:rFonts w:ascii="Times New Roman" w:hAnsi="Times New Roman"/>
          <w:sz w:val="24"/>
        </w:rPr>
      </w:pPr>
    </w:p>
    <w:p w14:paraId="35B77382" w14:textId="77777777" w:rsidR="00A353F8" w:rsidRDefault="00A353F8" w:rsidP="00A353F8">
      <w:pPr>
        <w:jc w:val="center"/>
        <w:rPr>
          <w:rFonts w:ascii="Times New Roman" w:hAnsi="Times New Roman"/>
          <w:sz w:val="24"/>
        </w:rPr>
      </w:pPr>
      <w:r>
        <w:rPr>
          <w:rFonts w:ascii="Times New Roman" w:hAnsi="Times New Roman"/>
          <w:sz w:val="24"/>
        </w:rPr>
        <w:t xml:space="preserve">or  </w:t>
      </w:r>
      <w:hyperlink r:id="rId9" w:history="1">
        <w:r w:rsidRPr="0071012E">
          <w:rPr>
            <w:rStyle w:val="Hyperlink"/>
            <w:rFonts w:ascii="Times New Roman" w:hAnsi="Times New Roman"/>
            <w:sz w:val="24"/>
          </w:rPr>
          <w:t>hr@evesham-nj.gov</w:t>
        </w:r>
      </w:hyperlink>
    </w:p>
    <w:p w14:paraId="59D71E63" w14:textId="77777777" w:rsidR="00A353F8" w:rsidRDefault="00A353F8" w:rsidP="00A353F8">
      <w:pPr>
        <w:jc w:val="center"/>
        <w:rPr>
          <w:rFonts w:ascii="Times New Roman" w:hAnsi="Times New Roman"/>
          <w:sz w:val="24"/>
        </w:rPr>
      </w:pPr>
    </w:p>
    <w:p w14:paraId="2CB5A5D7" w14:textId="77777777" w:rsidR="00A353F8" w:rsidRPr="00A353F8" w:rsidRDefault="00A353F8" w:rsidP="00A353F8">
      <w:pPr>
        <w:jc w:val="center"/>
        <w:rPr>
          <w:rFonts w:ascii="Times New Roman" w:hAnsi="Times New Roman"/>
          <w:i/>
          <w:iCs/>
          <w:sz w:val="24"/>
        </w:rPr>
      </w:pPr>
      <w:r w:rsidRPr="00A353F8">
        <w:rPr>
          <w:rFonts w:ascii="Times New Roman" w:hAnsi="Times New Roman"/>
          <w:i/>
          <w:iCs/>
          <w:sz w:val="24"/>
        </w:rPr>
        <w:t>Evesham Township is an Equal Opportunity Employer</w:t>
      </w:r>
    </w:p>
    <w:p w14:paraId="4FA7F5D5" w14:textId="77777777" w:rsidR="00BE080A" w:rsidRDefault="00BE080A">
      <w:pPr>
        <w:jc w:val="right"/>
        <w:rPr>
          <w:rFonts w:ascii="Times New Roman" w:hAnsi="Times New Roman"/>
          <w:sz w:val="24"/>
        </w:rPr>
      </w:pPr>
    </w:p>
    <w:p w14:paraId="798EC637" w14:textId="77777777" w:rsidR="00A353F8" w:rsidRDefault="00A353F8">
      <w:pPr>
        <w:jc w:val="right"/>
        <w:rPr>
          <w:rFonts w:ascii="Times New Roman" w:hAnsi="Times New Roman"/>
          <w:b/>
          <w:sz w:val="16"/>
        </w:rPr>
      </w:pPr>
      <w:r>
        <w:rPr>
          <w:rFonts w:ascii="Times New Roman" w:hAnsi="Times New Roman"/>
          <w:b/>
          <w:sz w:val="16"/>
        </w:rPr>
        <w:t>November 2026</w:t>
      </w:r>
    </w:p>
    <w:sectPr w:rsidR="00A353F8" w:rsidSect="00782533">
      <w:pgSz w:w="12240" w:h="15840"/>
      <w:pgMar w:top="1080" w:right="1440" w:bottom="1440" w:left="1440" w:header="720" w:footer="720" w:gutter="0"/>
      <w:pgBorders w:offsetFrom="page">
        <w:top w:val="single" w:sz="18" w:space="24" w:color="auto"/>
        <w:left w:val="single" w:sz="18" w:space="24" w:color="auto"/>
        <w:bottom w:val="single" w:sz="18" w:space="24" w:color="auto"/>
        <w:right w:val="single" w:sz="18"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Casual">
    <w:altName w:val="Calibri"/>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80A"/>
    <w:rsid w:val="001A75BA"/>
    <w:rsid w:val="002602AA"/>
    <w:rsid w:val="00782533"/>
    <w:rsid w:val="007A0AD8"/>
    <w:rsid w:val="00A353F8"/>
    <w:rsid w:val="00A40A32"/>
    <w:rsid w:val="00BE080A"/>
    <w:rsid w:val="00C21F40"/>
    <w:rsid w:val="00CC35F5"/>
    <w:rsid w:val="00CD6A65"/>
    <w:rsid w:val="00ED1BBD"/>
    <w:rsid w:val="00F67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009A83"/>
  <w15:chartTrackingRefBased/>
  <w15:docId w15:val="{BC068ACD-0C6B-49E1-A13D-27FA506B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Lucida Casual" w:hAnsi="Lucida Casual"/>
    </w:rPr>
  </w:style>
  <w:style w:type="paragraph" w:styleId="Heading1">
    <w:name w:val="heading 1"/>
    <w:basedOn w:val="Normal"/>
    <w:next w:val="Normal"/>
    <w:qFormat/>
    <w:pPr>
      <w:keepNext/>
      <w:tabs>
        <w:tab w:val="left" w:pos="2160"/>
        <w:tab w:val="left" w:pos="3060"/>
        <w:tab w:val="left" w:pos="5220"/>
      </w:tabs>
      <w:jc w:val="left"/>
      <w:outlineLvl w:val="0"/>
    </w:pPr>
    <w:rPr>
      <w:rFonts w:ascii="Times New Roman" w:hAnsi="Times New Roman"/>
      <w:b/>
      <w:sz w:val="24"/>
    </w:rPr>
  </w:style>
  <w:style w:type="paragraph" w:styleId="Heading2">
    <w:name w:val="heading 2"/>
    <w:basedOn w:val="Normal"/>
    <w:next w:val="Normal"/>
    <w:qFormat/>
    <w:pPr>
      <w:keepNext/>
      <w:tabs>
        <w:tab w:val="left" w:pos="2160"/>
        <w:tab w:val="left" w:pos="3060"/>
        <w:tab w:val="left" w:pos="4230"/>
        <w:tab w:val="left" w:pos="5220"/>
      </w:tabs>
      <w:jc w:val="center"/>
      <w:outlineLvl w:val="1"/>
    </w:pPr>
    <w:rPr>
      <w:rFonts w:ascii="Times New Roman" w:hAnsi="Times New Roman"/>
      <w:b/>
      <w:sz w:val="24"/>
    </w:rPr>
  </w:style>
  <w:style w:type="paragraph" w:styleId="Heading3">
    <w:name w:val="heading 3"/>
    <w:basedOn w:val="Normal"/>
    <w:next w:val="Normal"/>
    <w:qFormat/>
    <w:pPr>
      <w:keepNext/>
      <w:outlineLvl w:val="2"/>
    </w:pPr>
    <w:rPr>
      <w:rFonts w:ascii="Times New Roman" w:hAnsi="Times New Roman"/>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style>
  <w:style w:type="paragraph" w:styleId="Title">
    <w:name w:val="Title"/>
    <w:basedOn w:val="Normal"/>
    <w:qFormat/>
    <w:pPr>
      <w:jc w:val="center"/>
    </w:pPr>
    <w:rPr>
      <w:rFonts w:ascii="Times New Roman" w:hAnsi="Times New Roman"/>
      <w:b/>
      <w:sz w:val="32"/>
    </w:rPr>
  </w:style>
  <w:style w:type="paragraph" w:styleId="BodyTextIndent">
    <w:name w:val="Body Text Indent"/>
    <w:basedOn w:val="Normal"/>
    <w:semiHidden/>
    <w:pPr>
      <w:tabs>
        <w:tab w:val="left" w:pos="180"/>
        <w:tab w:val="left" w:pos="2160"/>
        <w:tab w:val="left" w:pos="3060"/>
        <w:tab w:val="left" w:pos="4230"/>
        <w:tab w:val="left" w:pos="5220"/>
      </w:tabs>
      <w:ind w:left="5580" w:hanging="5580"/>
      <w:jc w:val="left"/>
    </w:pPr>
    <w:rPr>
      <w:rFonts w:ascii="Times New Roman" w:hAnsi="Times New Roman"/>
      <w:b/>
      <w:sz w:val="24"/>
    </w:rPr>
  </w:style>
  <w:style w:type="character" w:styleId="Hyperlink">
    <w:name w:val="Hyperlink"/>
    <w:uiPriority w:val="99"/>
    <w:unhideWhenUsed/>
    <w:rsid w:val="007A0AD8"/>
    <w:rPr>
      <w:color w:val="0563C1"/>
      <w:u w:val="single"/>
    </w:rPr>
  </w:style>
  <w:style w:type="paragraph" w:styleId="Subtitle">
    <w:name w:val="Subtitle"/>
    <w:basedOn w:val="Normal"/>
    <w:next w:val="Normal"/>
    <w:link w:val="SubtitleChar"/>
    <w:qFormat/>
    <w:rsid w:val="00782533"/>
    <w:pPr>
      <w:spacing w:after="60"/>
      <w:jc w:val="center"/>
      <w:outlineLvl w:val="1"/>
    </w:pPr>
    <w:rPr>
      <w:rFonts w:ascii="Cambria" w:hAnsi="Cambria"/>
      <w:sz w:val="24"/>
      <w:szCs w:val="24"/>
    </w:rPr>
  </w:style>
  <w:style w:type="character" w:customStyle="1" w:styleId="SubtitleChar">
    <w:name w:val="Subtitle Char"/>
    <w:link w:val="Subtitle"/>
    <w:rsid w:val="00782533"/>
    <w:rPr>
      <w:rFonts w:ascii="Cambria" w:hAnsi="Cambria"/>
      <w:sz w:val="24"/>
      <w:szCs w:val="24"/>
    </w:rPr>
  </w:style>
  <w:style w:type="character" w:styleId="UnresolvedMention">
    <w:name w:val="Unresolved Mention"/>
    <w:uiPriority w:val="99"/>
    <w:semiHidden/>
    <w:unhideWhenUsed/>
    <w:rsid w:val="00A35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hr@evesham-n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02A91B72E69C4C8CACEBBA5DD717F1" ma:contentTypeVersion="10" ma:contentTypeDescription="Create a new document." ma:contentTypeScope="" ma:versionID="8152a02c091274371e5b88d7e01d5eda">
  <xsd:schema xmlns:xsd="http://www.w3.org/2001/XMLSchema" xmlns:xs="http://www.w3.org/2001/XMLSchema" xmlns:p="http://schemas.microsoft.com/office/2006/metadata/properties" xmlns:ns2="6627bbd5-9405-446e-9e41-ecbef5098860" xmlns:ns3="2754eedd-83bd-4fbf-b031-551068fd9d1c" targetNamespace="http://schemas.microsoft.com/office/2006/metadata/properties" ma:root="true" ma:fieldsID="0a59384bd6945be71c25d9ba9eb4050f" ns2:_="" ns3:_="">
    <xsd:import namespace="6627bbd5-9405-446e-9e41-ecbef5098860"/>
    <xsd:import namespace="2754eedd-83bd-4fbf-b031-551068fd9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bbd5-9405-446e-9e41-ecbef5098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c1d4de-0aa8-4a0e-98cf-54d0ada4c5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54eedd-83bd-4fbf-b031-551068fd9d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c16a59-78e5-4c4d-b85c-594a34cd2ce1}" ma:internalName="TaxCatchAll" ma:showField="CatchAllData" ma:web="2754eedd-83bd-4fbf-b031-551068fd9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754eedd-83bd-4fbf-b031-551068fd9d1c" xsi:nil="true"/>
    <lcf76f155ced4ddcb4097134ff3c332f xmlns="6627bbd5-9405-446e-9e41-ecbef50988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69B632-7BAF-45E1-91CE-515F79B41B7C}">
  <ds:schemaRefs>
    <ds:schemaRef ds:uri="http://schemas.microsoft.com/office/2006/metadata/longProperties"/>
  </ds:schemaRefs>
</ds:datastoreItem>
</file>

<file path=customXml/itemProps2.xml><?xml version="1.0" encoding="utf-8"?>
<ds:datastoreItem xmlns:ds="http://schemas.openxmlformats.org/officeDocument/2006/customXml" ds:itemID="{B906BD40-B61D-4928-9578-82A4848F8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bbd5-9405-446e-9e41-ecbef5098860"/>
    <ds:schemaRef ds:uri="2754eedd-83bd-4fbf-b031-551068fd9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4A9CFF-ED81-42B8-9C6D-4D05BE580553}">
  <ds:schemaRefs>
    <ds:schemaRef ds:uri="http://schemas.microsoft.com/sharepoint/v3/contenttype/forms"/>
  </ds:schemaRefs>
</ds:datastoreItem>
</file>

<file path=customXml/itemProps4.xml><?xml version="1.0" encoding="utf-8"?>
<ds:datastoreItem xmlns:ds="http://schemas.openxmlformats.org/officeDocument/2006/customXml" ds:itemID="{604CBC1F-B6E9-4766-86D3-A0663DD89B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TOWNSHIP OF EVESHAM</vt:lpstr>
    </vt:vector>
  </TitlesOfParts>
  <Company>Township of Evesham</Company>
  <LinksUpToDate>false</LinksUpToDate>
  <CharactersWithSpaces>1448</CharactersWithSpaces>
  <SharedDoc>false</SharedDoc>
  <HLinks>
    <vt:vector size="6" baseType="variant">
      <vt:variant>
        <vt:i4>7864338</vt:i4>
      </vt:variant>
      <vt:variant>
        <vt:i4>0</vt:i4>
      </vt:variant>
      <vt:variant>
        <vt:i4>0</vt:i4>
      </vt:variant>
      <vt:variant>
        <vt:i4>5</vt:i4>
      </vt:variant>
      <vt:variant>
        <vt:lpwstr>mailto:hr@evesham-nj.gov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TOWNSHIP OF EVESHAM</dc:title>
  <dc:subject/>
  <dc:creator>THOMAS J. TONTARSKI</dc:creator>
  <cp:keywords/>
  <cp:lastModifiedBy>DiCicco, Diana</cp:lastModifiedBy>
  <cp:revision>3</cp:revision>
  <cp:lastPrinted>2003-06-16T13:44:00Z</cp:lastPrinted>
  <dcterms:created xsi:type="dcterms:W3CDTF">2026-11-05T15:43:00Z</dcterms:created>
  <dcterms:modified xsi:type="dcterms:W3CDTF">2026-11-05T15:46:00Z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DiCicco, Diana</vt:lpwstr>
  </property>
  <property fmtid="{D5CDD505-2E9C-101B-9397-08002B2CF9AE}" pid="3" name="Order">
    <vt:lpwstr>1053600.00000000</vt:lpwstr>
  </property>
  <property fmtid="{D5CDD505-2E9C-101B-9397-08002B2CF9AE}" pid="4" name="display_urn:schemas-microsoft-com:office:office#Author">
    <vt:lpwstr>DiCicco, Diana</vt:lpwstr>
  </property>
  <property fmtid="{D5CDD505-2E9C-101B-9397-08002B2CF9AE}" pid="5" name="MediaServiceImageTags">
    <vt:lpwstr/>
  </property>
  <property fmtid="{D5CDD505-2E9C-101B-9397-08002B2CF9AE}" pid="6" name="ContentTypeId">
    <vt:lpwstr>0x010100FF02A91B72E69C4C8CACEBBA5DD717F1</vt:lpwstr>
  </property>
</Properties>
</file>